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center"/>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Individual Development Plan</w:t>
      </w:r>
    </w:p>
    <w:p w:rsidR="00000000" w:rsidDel="00000000" w:rsidP="00000000" w:rsidRDefault="00000000" w:rsidRPr="00000000" w14:paraId="00000002">
      <w:pPr>
        <w:spacing w:after="240" w:line="240"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Part 1: </w:t>
      </w:r>
      <w:r w:rsidDel="00000000" w:rsidR="00000000" w:rsidRPr="00000000">
        <w:rPr>
          <w:rFonts w:ascii="Georgia" w:cs="Georgia" w:eastAsia="Georgia" w:hAnsi="Georgia"/>
          <w:sz w:val="22"/>
          <w:szCs w:val="22"/>
          <w:rtl w:val="0"/>
        </w:rPr>
        <w:t xml:space="preserve">Complete the following individually. You don’t need to have answers to all of these questions right now. This is a living document that you can update over time and use to track research progress. You are encouraged to revisit your responses throughout your experience.</w:t>
      </w:r>
    </w:p>
    <w:p w:rsidR="00000000" w:rsidDel="00000000" w:rsidP="00000000" w:rsidRDefault="00000000" w:rsidRPr="00000000" w14:paraId="00000003">
      <w:pPr>
        <w:spacing w:after="0" w:line="240" w:lineRule="auto"/>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A. Reflect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Motivation:</w:t>
            </w:r>
            <w:r w:rsidDel="00000000" w:rsidR="00000000" w:rsidRPr="00000000">
              <w:rPr>
                <w:rFonts w:ascii="Georgia" w:cs="Georgia" w:eastAsia="Georgia" w:hAnsi="Georgia"/>
                <w:sz w:val="22"/>
                <w:szCs w:val="22"/>
                <w:rtl w:val="0"/>
              </w:rPr>
              <w:t xml:space="preserve"> What inspires you about research in your chosen field? Are there any specific areas you hope to explore?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00ff"/>
                <w:sz w:val="22"/>
                <w:szCs w:val="22"/>
              </w:rPr>
            </w:pPr>
            <w:r w:rsidDel="00000000" w:rsidR="00000000" w:rsidRPr="00000000">
              <w:rPr>
                <w:rtl w:val="0"/>
              </w:rPr>
            </w:r>
          </w:p>
        </w:tc>
      </w:tr>
      <w:tr>
        <w:trPr>
          <w:cantSplit w:val="0"/>
          <w:trHeight w:val="29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Skills and perspectives:</w:t>
            </w:r>
            <w:r w:rsidDel="00000000" w:rsidR="00000000" w:rsidRPr="00000000">
              <w:rPr>
                <w:rFonts w:ascii="Georgia" w:cs="Georgia" w:eastAsia="Georgia" w:hAnsi="Georgia"/>
                <w:sz w:val="22"/>
                <w:szCs w:val="22"/>
                <w:rtl w:val="0"/>
              </w:rPr>
              <w:t xml:space="preserve"> As a product of your lived experiences, what strengths do you bring into the research setting?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You may wish to consider, but are not limited to:</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Georgia" w:cs="Georgia" w:eastAsia="Georgia" w:hAnsi="Georgia"/>
              </w:rPr>
            </w:pPr>
            <w:r w:rsidDel="00000000" w:rsidR="00000000" w:rsidRPr="00000000">
              <w:rPr>
                <w:rFonts w:ascii="Georgia" w:cs="Georgia" w:eastAsia="Georgia" w:hAnsi="Georgia"/>
                <w:sz w:val="22"/>
                <w:szCs w:val="22"/>
                <w:rtl w:val="0"/>
              </w:rPr>
              <w:t xml:space="preserve">Any relevant coursework or technical background you have (if none, that’s ok!)</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Georgia" w:cs="Georgia" w:eastAsia="Georgia" w:hAnsi="Georgia"/>
              </w:rPr>
            </w:pPr>
            <w:r w:rsidDel="00000000" w:rsidR="00000000" w:rsidRPr="00000000">
              <w:rPr>
                <w:rFonts w:ascii="Georgia" w:cs="Georgia" w:eastAsia="Georgia" w:hAnsi="Georgia"/>
                <w:sz w:val="22"/>
                <w:szCs w:val="22"/>
                <w:rtl w:val="0"/>
              </w:rPr>
              <w:t xml:space="preserve">Positions in which you demonstrated commitment, adaptability, or resilience</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Georgia" w:cs="Georgia" w:eastAsia="Georgia" w:hAnsi="Georgia"/>
              </w:rPr>
            </w:pPr>
            <w:r w:rsidDel="00000000" w:rsidR="00000000" w:rsidRPr="00000000">
              <w:rPr>
                <w:rFonts w:ascii="Georgia" w:cs="Georgia" w:eastAsia="Georgia" w:hAnsi="Georgia"/>
                <w:sz w:val="22"/>
                <w:szCs w:val="22"/>
                <w:rtl w:val="0"/>
              </w:rPr>
              <w:t xml:space="preserve">Ways you have developed communication, time management, or administrative skills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00ff"/>
                <w:sz w:val="22"/>
                <w:szCs w:val="22"/>
              </w:rPr>
            </w:pPr>
            <w:r w:rsidDel="00000000" w:rsidR="00000000" w:rsidRPr="00000000">
              <w:rPr>
                <w:rtl w:val="0"/>
              </w:rPr>
            </w:r>
          </w:p>
        </w:tc>
      </w:tr>
      <w:tr>
        <w:trPr>
          <w:cantSplit w:val="0"/>
          <w:trHeight w:val="17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Outcomes:</w:t>
            </w:r>
            <w:r w:rsidDel="00000000" w:rsidR="00000000" w:rsidRPr="00000000">
              <w:rPr>
                <w:rFonts w:ascii="Georgia" w:cs="Georgia" w:eastAsia="Georgia" w:hAnsi="Georgia"/>
                <w:sz w:val="22"/>
                <w:szCs w:val="22"/>
                <w:rtl w:val="0"/>
              </w:rPr>
              <w:t xml:space="preserve"> Define what success in research looks like to you.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00ff"/>
                <w:sz w:val="22"/>
                <w:szCs w:val="22"/>
              </w:rPr>
            </w:pPr>
            <w:r w:rsidDel="00000000" w:rsidR="00000000" w:rsidRPr="00000000">
              <w:rPr>
                <w:rtl w:val="0"/>
              </w:rPr>
            </w:r>
          </w:p>
        </w:tc>
      </w:tr>
      <w:tr>
        <w:trPr>
          <w:cantSplit w:val="0"/>
          <w:trHeight w:val="17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Professional development:</w:t>
            </w:r>
            <w:r w:rsidDel="00000000" w:rsidR="00000000" w:rsidRPr="00000000">
              <w:rPr>
                <w:rFonts w:ascii="Georgia" w:cs="Georgia" w:eastAsia="Georgia" w:hAnsi="Georgia"/>
                <w:sz w:val="22"/>
                <w:szCs w:val="22"/>
                <w:rtl w:val="0"/>
              </w:rPr>
              <w:t xml:space="preserve"> How might research skills serve you as a student? In the workplace?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00ff"/>
                <w:sz w:val="22"/>
                <w:szCs w:val="22"/>
              </w:rPr>
            </w:pPr>
            <w:r w:rsidDel="00000000" w:rsidR="00000000" w:rsidRPr="00000000">
              <w:rPr>
                <w:rtl w:val="0"/>
              </w:rPr>
            </w:r>
          </w:p>
        </w:tc>
      </w:tr>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Mentorship:</w:t>
            </w:r>
            <w:r w:rsidDel="00000000" w:rsidR="00000000" w:rsidRPr="00000000">
              <w:rPr>
                <w:rFonts w:ascii="Georgia" w:cs="Georgia" w:eastAsia="Georgia" w:hAnsi="Georgia"/>
                <w:sz w:val="22"/>
                <w:szCs w:val="22"/>
                <w:rtl w:val="0"/>
              </w:rPr>
              <w:t xml:space="preserve"> A good mentor can make you excited about any topic. Who you work with can be more important than what you work 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Take some time to critically evaluate: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Georgia" w:cs="Georgia" w:eastAsia="Georgia" w:hAnsi="Georgia"/>
                <w:u w:val="none"/>
              </w:rPr>
            </w:pPr>
            <w:r w:rsidDel="00000000" w:rsidR="00000000" w:rsidRPr="00000000">
              <w:rPr>
                <w:rFonts w:ascii="Georgia" w:cs="Georgia" w:eastAsia="Georgia" w:hAnsi="Georgia"/>
                <w:sz w:val="22"/>
                <w:szCs w:val="22"/>
                <w:rtl w:val="0"/>
              </w:rPr>
              <w:t xml:space="preserve">The qualities you value in a mentor and how you can identify these characteristics</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Georgia" w:cs="Georgia" w:eastAsia="Georgia" w:hAnsi="Georgia"/>
                <w:u w:val="none"/>
              </w:rPr>
            </w:pPr>
            <w:r w:rsidDel="00000000" w:rsidR="00000000" w:rsidRPr="00000000">
              <w:rPr>
                <w:rFonts w:ascii="Georgia" w:cs="Georgia" w:eastAsia="Georgia" w:hAnsi="Georgia"/>
                <w:sz w:val="22"/>
                <w:szCs w:val="22"/>
                <w:rtl w:val="0"/>
              </w:rPr>
              <w:t xml:space="preserve">Strengths or areas for improvement in past mentorship relationships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00ff"/>
                <w:sz w:val="22"/>
                <w:szCs w:val="22"/>
              </w:rPr>
            </w:pPr>
            <w:r w:rsidDel="00000000" w:rsidR="00000000" w:rsidRPr="00000000">
              <w:rPr>
                <w:rtl w:val="0"/>
              </w:rPr>
            </w:r>
          </w:p>
        </w:tc>
      </w:tr>
    </w:tbl>
    <w:p w:rsidR="00000000" w:rsidDel="00000000" w:rsidP="00000000" w:rsidRDefault="00000000" w:rsidRPr="00000000" w14:paraId="00000015">
      <w:pPr>
        <w:spacing w:before="0" w:line="240" w:lineRule="auto"/>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B. Set goals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Education:</w:t>
            </w:r>
            <w:r w:rsidDel="00000000" w:rsidR="00000000" w:rsidRPr="00000000">
              <w:rPr>
                <w:rFonts w:ascii="Georgia" w:cs="Georgia" w:eastAsia="Georgia" w:hAnsi="Georgia"/>
                <w:sz w:val="22"/>
                <w:szCs w:val="22"/>
                <w:rtl w:val="0"/>
              </w:rPr>
              <w:t xml:space="preserve"> Describe your educational goals (bachelor’s degree, graduate school, professional school, et cetera). </w:t>
            </w:r>
          </w:p>
          <w:p w:rsidR="00000000" w:rsidDel="00000000" w:rsidP="00000000" w:rsidRDefault="00000000" w:rsidRPr="00000000" w14:paraId="00000017">
            <w:pPr>
              <w:widowControl w:val="0"/>
              <w:spacing w:line="240" w:lineRule="auto"/>
              <w:rPr>
                <w:rFonts w:ascii="Georgia" w:cs="Georgia" w:eastAsia="Georgia" w:hAnsi="Georgia"/>
                <w:color w:val="0000ff"/>
                <w:sz w:val="22"/>
                <w:szCs w:val="22"/>
              </w:rPr>
            </w:pPr>
            <w:r w:rsidDel="00000000" w:rsidR="00000000" w:rsidRPr="00000000">
              <w:rPr>
                <w:rtl w:val="0"/>
              </w:rPr>
            </w:r>
          </w:p>
        </w:tc>
      </w:tr>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Career:</w:t>
            </w:r>
            <w:r w:rsidDel="00000000" w:rsidR="00000000" w:rsidRPr="00000000">
              <w:rPr>
                <w:rFonts w:ascii="Georgia" w:cs="Georgia" w:eastAsia="Georgia" w:hAnsi="Georgia"/>
                <w:sz w:val="22"/>
                <w:szCs w:val="22"/>
                <w:rtl w:val="0"/>
              </w:rPr>
              <w:t xml:space="preserve"> What is your desired career? This can be as broad as an industry or as specific as a job title, and you reserve the right to change your mind!</w:t>
            </w:r>
          </w:p>
          <w:p w:rsidR="00000000" w:rsidDel="00000000" w:rsidP="00000000" w:rsidRDefault="00000000" w:rsidRPr="00000000" w14:paraId="00000019">
            <w:pPr>
              <w:widowControl w:val="0"/>
              <w:spacing w:line="240" w:lineRule="auto"/>
              <w:rPr>
                <w:rFonts w:ascii="Georgia" w:cs="Georgia" w:eastAsia="Georgia" w:hAnsi="Georgia"/>
                <w:color w:val="0000ff"/>
                <w:sz w:val="22"/>
                <w:szCs w:val="22"/>
              </w:rPr>
            </w:pPr>
            <w:r w:rsidDel="00000000" w:rsidR="00000000" w:rsidRPr="00000000">
              <w:rPr>
                <w:rtl w:val="0"/>
              </w:rPr>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Connection:</w:t>
            </w:r>
            <w:r w:rsidDel="00000000" w:rsidR="00000000" w:rsidRPr="00000000">
              <w:rPr>
                <w:rFonts w:ascii="Georgia" w:cs="Georgia" w:eastAsia="Georgia" w:hAnsi="Georgia"/>
                <w:sz w:val="22"/>
                <w:szCs w:val="22"/>
                <w:rtl w:val="0"/>
              </w:rPr>
              <w:t xml:space="preserve"> How do you see research supporting your educational and/or career goals? </w:t>
            </w:r>
          </w:p>
          <w:p w:rsidR="00000000" w:rsidDel="00000000" w:rsidP="00000000" w:rsidRDefault="00000000" w:rsidRPr="00000000" w14:paraId="0000001B">
            <w:pPr>
              <w:widowControl w:val="0"/>
              <w:spacing w:line="240" w:lineRule="auto"/>
              <w:rPr>
                <w:rFonts w:ascii="Georgia" w:cs="Georgia" w:eastAsia="Georgia" w:hAnsi="Georgia"/>
                <w:color w:val="0000ff"/>
                <w:sz w:val="22"/>
                <w:szCs w:val="22"/>
              </w:rPr>
            </w:pPr>
            <w:r w:rsidDel="00000000" w:rsidR="00000000" w:rsidRPr="00000000">
              <w:rPr>
                <w:rtl w:val="0"/>
              </w:rPr>
            </w:r>
          </w:p>
        </w:tc>
      </w:tr>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160" w:line="240"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Skillsets:</w:t>
            </w:r>
            <w:r w:rsidDel="00000000" w:rsidR="00000000" w:rsidRPr="00000000">
              <w:rPr>
                <w:rFonts w:ascii="Georgia" w:cs="Georgia" w:eastAsia="Georgia" w:hAnsi="Georgia"/>
                <w:sz w:val="22"/>
                <w:szCs w:val="22"/>
                <w:rtl w:val="0"/>
              </w:rPr>
              <w:t xml:space="preserve"> Find a job advertisement that aligns with your current career interests. </w:t>
            </w:r>
          </w:p>
          <w:p w:rsidR="00000000" w:rsidDel="00000000" w:rsidP="00000000" w:rsidRDefault="00000000" w:rsidRPr="00000000" w14:paraId="0000001D">
            <w:pPr>
              <w:widowControl w:val="0"/>
              <w:spacing w:after="0" w:line="240"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Reflect on the following:</w:t>
            </w:r>
          </w:p>
          <w:p w:rsidR="00000000" w:rsidDel="00000000" w:rsidP="00000000" w:rsidRDefault="00000000" w:rsidRPr="00000000" w14:paraId="0000001E">
            <w:pPr>
              <w:widowControl w:val="0"/>
              <w:numPr>
                <w:ilvl w:val="0"/>
                <w:numId w:val="3"/>
              </w:numPr>
              <w:spacing w:after="0" w:afterAutospacing="0" w:line="240" w:lineRule="auto"/>
              <w:ind w:left="540" w:hanging="360"/>
              <w:rPr>
                <w:rFonts w:ascii="Georgia" w:cs="Georgia" w:eastAsia="Georgia" w:hAnsi="Georgia"/>
                <w:u w:val="none"/>
              </w:rPr>
            </w:pPr>
            <w:r w:rsidDel="00000000" w:rsidR="00000000" w:rsidRPr="00000000">
              <w:rPr>
                <w:rFonts w:ascii="Georgia" w:cs="Georgia" w:eastAsia="Georgia" w:hAnsi="Georgia"/>
                <w:sz w:val="22"/>
                <w:szCs w:val="22"/>
                <w:rtl w:val="0"/>
              </w:rPr>
              <w:t xml:space="preserve">What responsibilities and requirements appear?</w:t>
            </w:r>
          </w:p>
          <w:p w:rsidR="00000000" w:rsidDel="00000000" w:rsidP="00000000" w:rsidRDefault="00000000" w:rsidRPr="00000000" w14:paraId="0000001F">
            <w:pPr>
              <w:widowControl w:val="0"/>
              <w:numPr>
                <w:ilvl w:val="0"/>
                <w:numId w:val="3"/>
              </w:numPr>
              <w:spacing w:after="0" w:line="240" w:lineRule="auto"/>
              <w:ind w:left="540" w:hanging="360"/>
              <w:rPr>
                <w:rFonts w:ascii="Georgia" w:cs="Georgia" w:eastAsia="Georgia" w:hAnsi="Georgia"/>
                <w:u w:val="none"/>
              </w:rPr>
            </w:pPr>
            <w:r w:rsidDel="00000000" w:rsidR="00000000" w:rsidRPr="00000000">
              <w:rPr>
                <w:rFonts w:ascii="Georgia" w:cs="Georgia" w:eastAsia="Georgia" w:hAnsi="Georgia"/>
                <w:sz w:val="22"/>
                <w:szCs w:val="22"/>
                <w:rtl w:val="0"/>
              </w:rPr>
              <w:t xml:space="preserve">How might you start developing these skills now as an undergraduate researcher?</w:t>
            </w:r>
          </w:p>
          <w:p w:rsidR="00000000" w:rsidDel="00000000" w:rsidP="00000000" w:rsidRDefault="00000000" w:rsidRPr="00000000" w14:paraId="00000020">
            <w:pPr>
              <w:widowControl w:val="0"/>
              <w:spacing w:line="240" w:lineRule="auto"/>
              <w:ind w:left="0" w:firstLine="0"/>
              <w:rPr>
                <w:rFonts w:ascii="Georgia" w:cs="Georgia" w:eastAsia="Georgia" w:hAnsi="Georgia"/>
                <w:color w:val="0000ff"/>
                <w:sz w:val="22"/>
                <w:szCs w:val="22"/>
              </w:rPr>
            </w:pPr>
            <w:r w:rsidDel="00000000" w:rsidR="00000000" w:rsidRPr="00000000">
              <w:rPr>
                <w:rtl w:val="0"/>
              </w:rPr>
            </w:r>
          </w:p>
        </w:tc>
      </w:tr>
      <w:tr>
        <w:trPr>
          <w:cantSplit w:val="0"/>
          <w:trHeight w:val="4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160" w:line="240"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Milestones:</w:t>
            </w:r>
            <w:r w:rsidDel="00000000" w:rsidR="00000000" w:rsidRPr="00000000">
              <w:rPr>
                <w:rFonts w:ascii="Georgia" w:cs="Georgia" w:eastAsia="Georgia" w:hAnsi="Georgia"/>
                <w:sz w:val="22"/>
                <w:szCs w:val="22"/>
                <w:rtl w:val="0"/>
              </w:rPr>
              <w:t xml:space="preserve"> Research can be more motivating when you have a specific, shorter-term goal in mind. Set a research goal and describe how it relates to your definition of success in part 1A. </w:t>
            </w:r>
          </w:p>
          <w:p w:rsidR="00000000" w:rsidDel="00000000" w:rsidP="00000000" w:rsidRDefault="00000000" w:rsidRPr="00000000" w14:paraId="00000022">
            <w:pPr>
              <w:widowControl w:val="0"/>
              <w:spacing w:line="240"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You may consider the following opportunities and/or bring in your own ideas:</w:t>
            </w:r>
          </w:p>
          <w:p w:rsidR="00000000" w:rsidDel="00000000" w:rsidP="00000000" w:rsidRDefault="00000000" w:rsidRPr="00000000" w14:paraId="00000023">
            <w:pPr>
              <w:widowControl w:val="0"/>
              <w:numPr>
                <w:ilvl w:val="0"/>
                <w:numId w:val="1"/>
              </w:numPr>
              <w:spacing w:line="240" w:lineRule="auto"/>
              <w:ind w:left="540" w:hanging="360"/>
              <w:rPr>
                <w:rFonts w:ascii="Georgia" w:cs="Georgia" w:eastAsia="Georgia" w:hAnsi="Georgia"/>
              </w:rPr>
            </w:pPr>
            <w:hyperlink r:id="rId6">
              <w:r w:rsidDel="00000000" w:rsidR="00000000" w:rsidRPr="00000000">
                <w:rPr>
                  <w:rFonts w:ascii="Georgia" w:cs="Georgia" w:eastAsia="Georgia" w:hAnsi="Georgia"/>
                  <w:color w:val="1155cc"/>
                  <w:sz w:val="22"/>
                  <w:szCs w:val="22"/>
                  <w:u w:val="single"/>
                  <w:rtl w:val="0"/>
                </w:rPr>
                <w:t xml:space="preserve">Mary Gates Research Scholarship</w:t>
              </w:r>
            </w:hyperlink>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540" w:hanging="360"/>
              <w:rPr>
                <w:rFonts w:ascii="Georgia" w:cs="Georgia" w:eastAsia="Georgia" w:hAnsi="Georgia"/>
              </w:rPr>
            </w:pPr>
            <w:hyperlink r:id="rId7">
              <w:r w:rsidDel="00000000" w:rsidR="00000000" w:rsidRPr="00000000">
                <w:rPr>
                  <w:rFonts w:ascii="Georgia" w:cs="Georgia" w:eastAsia="Georgia" w:hAnsi="Georgia"/>
                  <w:color w:val="1155cc"/>
                  <w:sz w:val="22"/>
                  <w:szCs w:val="22"/>
                  <w:u w:val="single"/>
                  <w:rtl w:val="0"/>
                </w:rPr>
                <w:t xml:space="preserve">Mary Gates Undergraduate Research Symposium</w:t>
              </w:r>
            </w:hyperlink>
            <w:r w:rsidDel="00000000" w:rsidR="00000000" w:rsidRPr="00000000">
              <w:rPr>
                <w:rtl w:val="0"/>
              </w:rPr>
            </w:r>
          </w:p>
          <w:p w:rsidR="00000000" w:rsidDel="00000000" w:rsidP="00000000" w:rsidRDefault="00000000" w:rsidRPr="00000000" w14:paraId="00000025">
            <w:pPr>
              <w:widowControl w:val="0"/>
              <w:numPr>
                <w:ilvl w:val="0"/>
                <w:numId w:val="1"/>
              </w:numPr>
              <w:spacing w:line="240" w:lineRule="auto"/>
              <w:ind w:left="540" w:hanging="360"/>
              <w:rPr>
                <w:rFonts w:ascii="Georgia" w:cs="Georgia" w:eastAsia="Georgia" w:hAnsi="Georgia"/>
                <w:u w:val="none"/>
              </w:rPr>
            </w:pPr>
            <w:hyperlink r:id="rId8">
              <w:r w:rsidDel="00000000" w:rsidR="00000000" w:rsidRPr="00000000">
                <w:rPr>
                  <w:rFonts w:ascii="Georgia" w:cs="Georgia" w:eastAsia="Georgia" w:hAnsi="Georgia"/>
                  <w:color w:val="1155cc"/>
                  <w:sz w:val="22"/>
                  <w:szCs w:val="22"/>
                  <w:u w:val="single"/>
                  <w:rtl w:val="0"/>
                </w:rPr>
                <w:t xml:space="preserve">Library Research Award for Undergraduates</w:t>
              </w:r>
            </w:hyperlink>
            <w:r w:rsidDel="00000000" w:rsidR="00000000" w:rsidRPr="00000000">
              <w:rPr>
                <w:rtl w:val="0"/>
              </w:rPr>
            </w:r>
          </w:p>
          <w:p w:rsidR="00000000" w:rsidDel="00000000" w:rsidP="00000000" w:rsidRDefault="00000000" w:rsidRPr="00000000" w14:paraId="00000026">
            <w:pPr>
              <w:widowControl w:val="0"/>
              <w:numPr>
                <w:ilvl w:val="0"/>
                <w:numId w:val="1"/>
              </w:numPr>
              <w:spacing w:line="240" w:lineRule="auto"/>
              <w:ind w:left="540" w:hanging="360"/>
              <w:rPr>
                <w:rFonts w:ascii="Georgia" w:cs="Georgia" w:eastAsia="Georgia" w:hAnsi="Georgia"/>
                <w:u w:val="none"/>
              </w:rPr>
            </w:pPr>
            <w:hyperlink r:id="rId9">
              <w:r w:rsidDel="00000000" w:rsidR="00000000" w:rsidRPr="00000000">
                <w:rPr>
                  <w:rFonts w:ascii="Georgia" w:cs="Georgia" w:eastAsia="Georgia" w:hAnsi="Georgia"/>
                  <w:color w:val="1155cc"/>
                  <w:sz w:val="22"/>
                  <w:szCs w:val="22"/>
                  <w:u w:val="single"/>
                  <w:rtl w:val="0"/>
                </w:rPr>
                <w:t xml:space="preserve">Conference Travel Award</w:t>
              </w:r>
            </w:hyperlink>
            <w:r w:rsidDel="00000000" w:rsidR="00000000" w:rsidRPr="00000000">
              <w:rPr>
                <w:rtl w:val="0"/>
              </w:rPr>
            </w:r>
          </w:p>
          <w:p w:rsidR="00000000" w:rsidDel="00000000" w:rsidP="00000000" w:rsidRDefault="00000000" w:rsidRPr="00000000" w14:paraId="00000027">
            <w:pPr>
              <w:widowControl w:val="0"/>
              <w:numPr>
                <w:ilvl w:val="0"/>
                <w:numId w:val="1"/>
              </w:numPr>
              <w:spacing w:line="240" w:lineRule="auto"/>
              <w:ind w:left="540" w:hanging="360"/>
              <w:rPr>
                <w:rFonts w:ascii="Georgia" w:cs="Georgia" w:eastAsia="Georgia" w:hAnsi="Georgia"/>
                <w:u w:val="none"/>
              </w:rPr>
            </w:pPr>
            <w:hyperlink r:id="rId10">
              <w:r w:rsidDel="00000000" w:rsidR="00000000" w:rsidRPr="00000000">
                <w:rPr>
                  <w:rFonts w:ascii="Georgia" w:cs="Georgia" w:eastAsia="Georgia" w:hAnsi="Georgia"/>
                  <w:color w:val="1155cc"/>
                  <w:sz w:val="22"/>
                  <w:szCs w:val="22"/>
                  <w:u w:val="single"/>
                  <w:rtl w:val="0"/>
                </w:rPr>
                <w:t xml:space="preserve">Summer Research Beyond UW</w:t>
              </w:r>
            </w:hyperlink>
            <w:r w:rsidDel="00000000" w:rsidR="00000000" w:rsidRPr="00000000">
              <w:rPr>
                <w:rtl w:val="0"/>
              </w:rPr>
            </w:r>
          </w:p>
          <w:p w:rsidR="00000000" w:rsidDel="00000000" w:rsidP="00000000" w:rsidRDefault="00000000" w:rsidRPr="00000000" w14:paraId="00000028">
            <w:pPr>
              <w:widowControl w:val="0"/>
              <w:spacing w:line="240" w:lineRule="auto"/>
              <w:rPr>
                <w:rFonts w:ascii="Georgia" w:cs="Georgia" w:eastAsia="Georgia" w:hAnsi="Georgia"/>
                <w:color w:val="0000ff"/>
                <w:sz w:val="22"/>
                <w:szCs w:val="22"/>
              </w:rPr>
            </w:pPr>
            <w:r w:rsidDel="00000000" w:rsidR="00000000" w:rsidRPr="00000000">
              <w:rPr>
                <w:rtl w:val="0"/>
              </w:rPr>
            </w:r>
          </w:p>
        </w:tc>
      </w:tr>
    </w:tbl>
    <w:p w:rsidR="00000000" w:rsidDel="00000000" w:rsidP="00000000" w:rsidRDefault="00000000" w:rsidRPr="00000000" w14:paraId="00000029">
      <w:pPr>
        <w:spacing w:before="360" w:line="240"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Part 2: </w:t>
      </w:r>
      <w:r w:rsidDel="00000000" w:rsidR="00000000" w:rsidRPr="00000000">
        <w:rPr>
          <w:rFonts w:ascii="Georgia" w:cs="Georgia" w:eastAsia="Georgia" w:hAnsi="Georgia"/>
          <w:sz w:val="22"/>
          <w:szCs w:val="22"/>
          <w:rtl w:val="0"/>
        </w:rPr>
        <w:t xml:space="preserve">Discuss the following with your mentor(s). It is crucial that you and your mentor(s) reach a mutual agreement and understanding of the expectations for accountability and progress outlined in this section.</w:t>
      </w:r>
    </w:p>
    <w:p w:rsidR="00000000" w:rsidDel="00000000" w:rsidP="00000000" w:rsidRDefault="00000000" w:rsidRPr="00000000" w14:paraId="0000002A">
      <w:pPr>
        <w:spacing w:after="160" w:before="360" w:line="240"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A. Create a roadmap</w:t>
      </w:r>
      <w:r w:rsidDel="00000000" w:rsidR="00000000" w:rsidRPr="00000000">
        <w:rPr>
          <w:rFonts w:ascii="Georgia" w:cs="Georgia" w:eastAsia="Georgia" w:hAnsi="Georgia"/>
          <w:sz w:val="22"/>
          <w:szCs w:val="22"/>
          <w:rtl w:val="0"/>
        </w:rPr>
        <w:t xml:space="preserve"> </w:t>
      </w:r>
    </w:p>
    <w:p w:rsidR="00000000" w:rsidDel="00000000" w:rsidP="00000000" w:rsidRDefault="00000000" w:rsidRPr="00000000" w14:paraId="0000002B">
      <w:pPr>
        <w:spacing w:after="200" w:before="0" w:line="240" w:lineRule="auto"/>
        <w:ind w:left="0"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Identify</w:t>
      </w:r>
      <w:r w:rsidDel="00000000" w:rsidR="00000000" w:rsidRPr="00000000">
        <w:rPr>
          <w:rFonts w:ascii="Georgia" w:cs="Georgia" w:eastAsia="Georgia" w:hAnsi="Georgia"/>
          <w:sz w:val="22"/>
          <w:szCs w:val="22"/>
          <w:rtl w:val="0"/>
        </w:rPr>
        <w:t xml:space="preserve"> key research skills, milestones, and training outcomes agreed upon with your mentor. Note that things often take longer than expected in research—that’s ok!</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00ff"/>
                <w:sz w:val="22"/>
                <w:szCs w:val="22"/>
              </w:rPr>
            </w:pPr>
            <w:r w:rsidDel="00000000" w:rsidR="00000000" w:rsidRPr="00000000">
              <w:rPr>
                <w:rtl w:val="0"/>
              </w:rPr>
            </w:r>
          </w:p>
        </w:tc>
      </w:tr>
    </w:tbl>
    <w:p w:rsidR="00000000" w:rsidDel="00000000" w:rsidP="00000000" w:rsidRDefault="00000000" w:rsidRPr="00000000" w14:paraId="0000002D">
      <w:pPr>
        <w:spacing w:before="0" w:line="240" w:lineRule="auto"/>
        <w:ind w:left="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E">
      <w:pPr>
        <w:spacing w:after="0" w:before="0" w:line="240" w:lineRule="auto"/>
        <w:ind w:left="0"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Map out how the items listed above fit into your project development. You may also wish to incorporate your research goal from part 1B. Progress in research is nonlinear—you may encounter some twists, turns, and unexpected project directions.</w:t>
      </w:r>
    </w:p>
    <w:p w:rsidR="00000000" w:rsidDel="00000000" w:rsidP="00000000" w:rsidRDefault="00000000" w:rsidRPr="00000000" w14:paraId="0000002F">
      <w:pPr>
        <w:spacing w:after="0" w:before="0" w:line="240" w:lineRule="auto"/>
        <w:ind w:left="0" w:firstLine="0"/>
        <w:rPr>
          <w:rFonts w:ascii="Georgia" w:cs="Georgia" w:eastAsia="Georgia" w:hAnsi="Georgia"/>
          <w:sz w:val="22"/>
          <w:szCs w:val="22"/>
        </w:rPr>
      </w:pPr>
      <w:r w:rsidDel="00000000" w:rsidR="00000000" w:rsidRPr="00000000">
        <w:rPr>
          <w:rFonts w:ascii="Georgia" w:cs="Georgia" w:eastAsia="Georgia" w:hAnsi="Georgia"/>
          <w:b w:val="1"/>
          <w:sz w:val="22"/>
          <w:szCs w:val="22"/>
        </w:rPr>
        <w:drawing>
          <wp:inline distB="114300" distT="114300" distL="114300" distR="114300">
            <wp:extent cx="5943600" cy="29464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29464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0" w:before="0" w:line="240" w:lineRule="auto"/>
        <w:ind w:left="0" w:firstLine="0"/>
        <w:rPr>
          <w:rFonts w:ascii="Georgia" w:cs="Georgia" w:eastAsia="Georgia" w:hAnsi="Georgia"/>
          <w:b w:val="1"/>
          <w:sz w:val="22"/>
          <w:szCs w:val="22"/>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7740"/>
        <w:tblGridChange w:id="0">
          <w:tblGrid>
            <w:gridCol w:w="1620"/>
            <w:gridCol w:w="7740"/>
          </w:tblGrid>
        </w:tblGridChange>
      </w:tblGrid>
      <w:tr>
        <w:trPr>
          <w:cantSplit w:val="0"/>
          <w:trHeight w:val="705" w:hRule="atLeast"/>
          <w:tblHeader w:val="0"/>
        </w:trPr>
        <w:tc>
          <w:tcPr>
            <w:shd w:fill="f7adcd"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Milestone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color w:val="0000ff"/>
                <w:sz w:val="22"/>
                <w:szCs w:val="22"/>
              </w:rPr>
            </w:pPr>
            <w:r w:rsidDel="00000000" w:rsidR="00000000" w:rsidRPr="00000000">
              <w:rPr>
                <w:rtl w:val="0"/>
              </w:rPr>
            </w:r>
          </w:p>
        </w:tc>
      </w:tr>
      <w:tr>
        <w:trPr>
          <w:cantSplit w:val="0"/>
          <w:trHeight w:val="684.970703125" w:hRule="atLeast"/>
          <w:tblHeader w:val="0"/>
        </w:trPr>
        <w:tc>
          <w:tcPr>
            <w:shd w:fill="69e77f"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Milestone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color w:val="0000ff"/>
                <w:sz w:val="22"/>
                <w:szCs w:val="22"/>
              </w:rPr>
            </w:pPr>
            <w:r w:rsidDel="00000000" w:rsidR="00000000" w:rsidRPr="00000000">
              <w:rPr>
                <w:rtl w:val="0"/>
              </w:rPr>
            </w:r>
          </w:p>
        </w:tc>
      </w:tr>
      <w:tr>
        <w:trPr>
          <w:cantSplit w:val="0"/>
          <w:trHeight w:val="699.970703125" w:hRule="atLeast"/>
          <w:tblHeader w:val="0"/>
        </w:trPr>
        <w:tc>
          <w:tcPr>
            <w:shd w:fill="f08c8e"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Milestone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color w:val="0000ff"/>
                <w:sz w:val="22"/>
                <w:szCs w:val="22"/>
              </w:rPr>
            </w:pPr>
            <w:r w:rsidDel="00000000" w:rsidR="00000000" w:rsidRPr="00000000">
              <w:rPr>
                <w:rtl w:val="0"/>
              </w:rPr>
            </w:r>
          </w:p>
        </w:tc>
      </w:tr>
      <w:tr>
        <w:trPr>
          <w:cantSplit w:val="0"/>
          <w:trHeight w:val="675" w:hRule="atLeast"/>
          <w:tblHeader w:val="0"/>
        </w:trPr>
        <w:tc>
          <w:tcPr>
            <w:shd w:fill="c49bdf"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Milestone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color w:val="0000ff"/>
                <w:sz w:val="22"/>
                <w:szCs w:val="22"/>
              </w:rPr>
            </w:pPr>
            <w:r w:rsidDel="00000000" w:rsidR="00000000" w:rsidRPr="00000000">
              <w:rPr>
                <w:rtl w:val="0"/>
              </w:rPr>
            </w:r>
          </w:p>
        </w:tc>
      </w:tr>
    </w:tbl>
    <w:p w:rsidR="00000000" w:rsidDel="00000000" w:rsidP="00000000" w:rsidRDefault="00000000" w:rsidRPr="00000000" w14:paraId="00000039">
      <w:pPr>
        <w:spacing w:after="0" w:before="0" w:line="240" w:lineRule="auto"/>
        <w:ind w:left="0" w:firstLine="0"/>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B. Make a mentorship plan</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Logistics: </w:t>
            </w:r>
            <w:r w:rsidDel="00000000" w:rsidR="00000000" w:rsidRPr="00000000">
              <w:rPr>
                <w:rFonts w:ascii="Georgia" w:cs="Georgia" w:eastAsia="Georgia" w:hAnsi="Georgia"/>
                <w:sz w:val="22"/>
                <w:szCs w:val="22"/>
                <w:rtl w:val="0"/>
              </w:rPr>
              <w:t xml:space="preserve">How will you communicate with your mentor(s)? How often will you meet to discuss research progress and challenges?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00ff"/>
                <w:sz w:val="22"/>
                <w:szCs w:val="22"/>
              </w:rPr>
            </w:pPr>
            <w:r w:rsidDel="00000000" w:rsidR="00000000" w:rsidRPr="00000000">
              <w:rPr>
                <w:rtl w:val="0"/>
              </w:rPr>
            </w:r>
          </w:p>
        </w:tc>
      </w:tr>
      <w:tr>
        <w:trPr>
          <w:cantSplit w:val="0"/>
          <w:trHeight w:val="21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Roles: </w:t>
            </w:r>
            <w:r w:rsidDel="00000000" w:rsidR="00000000" w:rsidRPr="00000000">
              <w:rPr>
                <w:rFonts w:ascii="Georgia" w:cs="Georgia" w:eastAsia="Georgia" w:hAnsi="Georgia"/>
                <w:sz w:val="22"/>
                <w:szCs w:val="22"/>
                <w:rtl w:val="0"/>
              </w:rPr>
              <w:t xml:space="preserve">What will you contribute to the project or broader research objectives? Be as specific as possible. How will your mentor guide you?</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00ff"/>
                <w:sz w:val="22"/>
                <w:szCs w:val="22"/>
              </w:rPr>
            </w:pPr>
            <w:r w:rsidDel="00000000" w:rsidR="00000000" w:rsidRPr="00000000">
              <w:rPr>
                <w:rtl w:val="0"/>
              </w:rPr>
            </w:r>
          </w:p>
        </w:tc>
      </w:tr>
      <w:tr>
        <w:trPr>
          <w:cantSplit w:val="0"/>
          <w:trHeight w:val="21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Mentorship style: </w:t>
            </w:r>
            <w:r w:rsidDel="00000000" w:rsidR="00000000" w:rsidRPr="00000000">
              <w:rPr>
                <w:rFonts w:ascii="Georgia" w:cs="Georgia" w:eastAsia="Georgia" w:hAnsi="Georgia"/>
                <w:sz w:val="22"/>
                <w:szCs w:val="22"/>
                <w:rtl w:val="0"/>
              </w:rPr>
              <w:t xml:space="preserve">How can your mentor(s) best help you succeed? This could include anything from group practices to individualized guidance.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00ff"/>
                <w:sz w:val="22"/>
                <w:szCs w:val="22"/>
              </w:rPr>
            </w:pPr>
            <w:r w:rsidDel="00000000" w:rsidR="00000000" w:rsidRPr="00000000">
              <w:rPr>
                <w:rtl w:val="0"/>
              </w:rPr>
            </w:r>
          </w:p>
        </w:tc>
      </w:tr>
      <w:tr>
        <w:trPr>
          <w:cantSplit w:val="0"/>
          <w:trHeight w:val="30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after="160" w:line="240" w:lineRule="auto"/>
              <w:rPr>
                <w:rFonts w:ascii="Georgia" w:cs="Georgia" w:eastAsia="Georgia" w:hAnsi="Georgia"/>
                <w:sz w:val="22"/>
                <w:szCs w:val="22"/>
              </w:rPr>
            </w:pPr>
            <w:r w:rsidDel="00000000" w:rsidR="00000000" w:rsidRPr="00000000">
              <w:rPr>
                <w:rFonts w:ascii="Georgia" w:cs="Georgia" w:eastAsia="Georgia" w:hAnsi="Georgia"/>
                <w:b w:val="1"/>
                <w:sz w:val="22"/>
                <w:szCs w:val="22"/>
                <w:rtl w:val="0"/>
              </w:rPr>
              <w:t xml:space="preserve">Looking forward: </w:t>
            </w:r>
            <w:r w:rsidDel="00000000" w:rsidR="00000000" w:rsidRPr="00000000">
              <w:rPr>
                <w:rFonts w:ascii="Georgia" w:cs="Georgia" w:eastAsia="Georgia" w:hAnsi="Georgia"/>
                <w:sz w:val="22"/>
                <w:szCs w:val="22"/>
                <w:rtl w:val="0"/>
              </w:rPr>
              <w:t xml:space="preserve">You might find more hands-on mentorship to be useful at first. As you progress, you may gain increased independence in your research. </w:t>
            </w:r>
          </w:p>
          <w:p w:rsidR="00000000" w:rsidDel="00000000" w:rsidP="00000000" w:rsidRDefault="00000000" w:rsidRPr="00000000" w14:paraId="00000041">
            <w:pPr>
              <w:spacing w:after="0" w:line="240"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Consider the following:</w:t>
            </w:r>
          </w:p>
          <w:p w:rsidR="00000000" w:rsidDel="00000000" w:rsidP="00000000" w:rsidRDefault="00000000" w:rsidRPr="00000000" w14:paraId="00000042">
            <w:pPr>
              <w:numPr>
                <w:ilvl w:val="0"/>
                <w:numId w:val="4"/>
              </w:numPr>
              <w:spacing w:after="0" w:line="240" w:lineRule="auto"/>
              <w:ind w:left="540" w:hanging="360"/>
              <w:rPr>
                <w:rFonts w:ascii="Georgia" w:cs="Georgia" w:eastAsia="Georgia" w:hAnsi="Georgia"/>
              </w:rPr>
            </w:pPr>
            <w:r w:rsidDel="00000000" w:rsidR="00000000" w:rsidRPr="00000000">
              <w:rPr>
                <w:rFonts w:ascii="Georgia" w:cs="Georgia" w:eastAsia="Georgia" w:hAnsi="Georgia"/>
                <w:sz w:val="22"/>
                <w:szCs w:val="22"/>
                <w:rtl w:val="0"/>
              </w:rPr>
              <w:t xml:space="preserve">How might the mentoring relationship evolve over time? </w:t>
            </w:r>
          </w:p>
          <w:p w:rsidR="00000000" w:rsidDel="00000000" w:rsidP="00000000" w:rsidRDefault="00000000" w:rsidRPr="00000000" w14:paraId="00000043">
            <w:pPr>
              <w:numPr>
                <w:ilvl w:val="0"/>
                <w:numId w:val="4"/>
              </w:numPr>
              <w:spacing w:after="0" w:line="240" w:lineRule="auto"/>
              <w:ind w:left="540" w:hanging="360"/>
              <w:rPr>
                <w:rFonts w:ascii="Georgia" w:cs="Georgia" w:eastAsia="Georgia" w:hAnsi="Georgia"/>
              </w:rPr>
            </w:pPr>
            <w:r w:rsidDel="00000000" w:rsidR="00000000" w:rsidRPr="00000000">
              <w:rPr>
                <w:rFonts w:ascii="Georgia" w:cs="Georgia" w:eastAsia="Georgia" w:hAnsi="Georgia"/>
                <w:sz w:val="22"/>
                <w:szCs w:val="22"/>
                <w:rtl w:val="0"/>
              </w:rPr>
              <w:t xml:space="preserve">How could your mentor continue to support your longer-term research goals?</w:t>
            </w:r>
          </w:p>
          <w:p w:rsidR="00000000" w:rsidDel="00000000" w:rsidP="00000000" w:rsidRDefault="00000000" w:rsidRPr="00000000" w14:paraId="00000044">
            <w:pPr>
              <w:spacing w:after="0" w:line="240" w:lineRule="auto"/>
              <w:ind w:left="0" w:firstLine="0"/>
              <w:rPr>
                <w:rFonts w:ascii="Georgia" w:cs="Georgia" w:eastAsia="Georgia" w:hAnsi="Georgia"/>
                <w:color w:val="0000ff"/>
                <w:sz w:val="22"/>
                <w:szCs w:val="22"/>
              </w:rPr>
            </w:pPr>
            <w:r w:rsidDel="00000000" w:rsidR="00000000" w:rsidRPr="00000000">
              <w:rPr>
                <w:rtl w:val="0"/>
              </w:rPr>
            </w:r>
          </w:p>
        </w:tc>
      </w:tr>
    </w:tbl>
    <w:p w:rsidR="00000000" w:rsidDel="00000000" w:rsidP="00000000" w:rsidRDefault="00000000" w:rsidRPr="00000000" w14:paraId="00000045">
      <w:pPr>
        <w:spacing w:before="360" w:line="240"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6">
      <w:pPr>
        <w:spacing w:before="360" w:line="240"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7">
      <w:pPr>
        <w:spacing w:before="360" w:line="240" w:lineRule="auto"/>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lib.washington.edu/researchaward/" TargetMode="Externa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washington.edu/undergradresearch/symposium/" TargetMode="Externa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image" Target="media/image1.png"/><Relationship Id="rId6" Type="http://schemas.openxmlformats.org/officeDocument/2006/relationships/hyperlink" Target="https://expd.uw.edu/mge/apply/research/" TargetMode="Externa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hyperlink" Target="https://www.washington.edu/undergradresearch/summer/summer-beyond-uw/" TargetMode="External"/><Relationship Id="rId4" Type="http://schemas.openxmlformats.org/officeDocument/2006/relationships/numbering" Target="numbering.xml"/><Relationship Id="rId9" Type="http://schemas.openxmlformats.org/officeDocument/2006/relationships/hyperlink" Target="https://www.washington.edu/undergradresearch/student-resources/communicating-your-research/urcta/#:~:text=Applications%20for%20Undergraduate%20Research%20Conference,considered%20for%20an%20additional%20%2425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E166AC19050458FA73E1B6BB3C740" ma:contentTypeVersion="3" ma:contentTypeDescription="Create a new document." ma:contentTypeScope="" ma:versionID="9b4ce9f99dff2af1e4fbcb749c5822c1">
  <xsd:schema xmlns:xsd="http://www.w3.org/2001/XMLSchema" xmlns:xs="http://www.w3.org/2001/XMLSchema" xmlns:p="http://schemas.microsoft.com/office/2006/metadata/properties" xmlns:ns2="32f77871-92a6-4408-a7b1-1a8f84a79aad" targetNamespace="http://schemas.microsoft.com/office/2006/metadata/properties" ma:root="true" ma:fieldsID="de890e3a12cdaad59d2c3f828c93c2c5" ns2:_="">
    <xsd:import namespace="32f77871-92a6-4408-a7b1-1a8f84a79a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77871-92a6-4408-a7b1-1a8f84a79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FA132-0DE3-41EE-A4F9-67D2B8F7C10E}"/>
</file>

<file path=customXml/itemProps2.xml><?xml version="1.0" encoding="utf-8"?>
<ds:datastoreItem xmlns:ds="http://schemas.openxmlformats.org/officeDocument/2006/customXml" ds:itemID="{F0CC9805-F28A-4EAF-A53E-C3BFB77B4483}"/>
</file>

<file path=customXml/itemProps3.xml><?xml version="1.0" encoding="utf-8"?>
<ds:datastoreItem xmlns:ds="http://schemas.openxmlformats.org/officeDocument/2006/customXml" ds:itemID="{20D20B05-2388-4E65-9D0E-8F0E1547A1B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0x010100220E166AC19050458FA73E1B6BB3C740</vt:lpwstr>
  </property>
  <property fmtid="{D5CDD505-2E9C-101B-9397-08002B2CF9AE}" pid="3" name="Order">
    <vt:r8>34000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