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C3652" w14:textId="0F5CC0F7" w:rsidR="004C4C71" w:rsidRPr="004C4C71" w:rsidRDefault="004C4C71" w:rsidP="2117874C">
      <w:pPr>
        <w:spacing w:after="240" w:line="276" w:lineRule="auto"/>
        <w:contextualSpacing/>
        <w:textAlignment w:val="baseline"/>
        <w:rPr>
          <w:rFonts w:ascii="Calibri" w:eastAsiaTheme="majorEastAsia" w:hAnsi="Calibri" w:cs="Calibri"/>
          <w:spacing w:val="-10"/>
          <w:kern w:val="28"/>
          <w14:ligatures w14:val="none"/>
        </w:rPr>
      </w:pPr>
    </w:p>
    <w:p w14:paraId="21BE8747" w14:textId="6D98D6B8" w:rsidR="2117874C" w:rsidRDefault="2117874C" w:rsidP="2117874C">
      <w:pPr>
        <w:spacing w:after="240" w:line="276" w:lineRule="auto"/>
        <w:contextualSpacing/>
        <w:rPr>
          <w:rFonts w:ascii="Calibri" w:eastAsiaTheme="majorEastAsia" w:hAnsi="Calibri" w:cs="Calibri"/>
        </w:rPr>
      </w:pPr>
    </w:p>
    <w:p w14:paraId="3527BE9F" w14:textId="77777777" w:rsidR="007B15BA" w:rsidRPr="004C4C71" w:rsidRDefault="007B15BA" w:rsidP="00767087">
      <w:pPr>
        <w:spacing w:after="240" w:line="276" w:lineRule="auto"/>
        <w:contextualSpacing/>
        <w:textAlignment w:val="baseline"/>
        <w:rPr>
          <w:rFonts w:ascii="Calibri" w:eastAsiaTheme="majorEastAsia" w:hAnsi="Calibri" w:cs="Calibri"/>
          <w:spacing w:val="-10"/>
          <w:kern w:val="28"/>
          <w14:ligatures w14:val="none"/>
        </w:rPr>
      </w:pPr>
    </w:p>
    <w:p w14:paraId="50C89E65" w14:textId="77777777" w:rsidR="007B15BA" w:rsidRDefault="007B15BA" w:rsidP="00767087">
      <w:pPr>
        <w:numPr>
          <w:ilvl w:val="1"/>
          <w:numId w:val="0"/>
        </w:numPr>
        <w:spacing w:line="276" w:lineRule="auto"/>
        <w:ind w:left="3240"/>
        <w:rPr>
          <w:rFonts w:ascii="Calibri" w:eastAsiaTheme="minorEastAsia" w:hAnsi="Calibri" w:cs="Calibri"/>
          <w:color w:val="5A5A5A" w:themeColor="text1" w:themeTint="A5"/>
          <w:spacing w:val="15"/>
          <w:kern w:val="0"/>
          <w:sz w:val="40"/>
          <w:szCs w:val="40"/>
          <w14:ligatures w14:val="none"/>
        </w:rPr>
      </w:pPr>
    </w:p>
    <w:p w14:paraId="3B717138" w14:textId="77777777" w:rsidR="007B15BA" w:rsidRDefault="007B15BA" w:rsidP="00767087">
      <w:pPr>
        <w:numPr>
          <w:ilvl w:val="1"/>
          <w:numId w:val="0"/>
        </w:numPr>
        <w:spacing w:line="276" w:lineRule="auto"/>
        <w:ind w:left="3240"/>
        <w:rPr>
          <w:rFonts w:ascii="Calibri" w:eastAsiaTheme="minorEastAsia" w:hAnsi="Calibri" w:cs="Calibri"/>
          <w:color w:val="5A5A5A" w:themeColor="text1" w:themeTint="A5"/>
          <w:spacing w:val="15"/>
          <w:kern w:val="0"/>
          <w:sz w:val="40"/>
          <w:szCs w:val="40"/>
          <w14:ligatures w14:val="none"/>
        </w:rPr>
      </w:pPr>
      <w:r>
        <w:rPr>
          <w:rFonts w:ascii="Calibri" w:eastAsiaTheme="minorEastAsia" w:hAnsi="Calibri" w:cs="Calibri"/>
          <w:noProof/>
          <w:color w:val="5A5A5A" w:themeColor="text1" w:themeTint="A5"/>
          <w:spacing w:val="15"/>
          <w:kern w:val="0"/>
          <w:sz w:val="40"/>
          <w:szCs w:val="40"/>
        </w:rPr>
        <w:drawing>
          <wp:anchor distT="0" distB="0" distL="114300" distR="114300" simplePos="0" relativeHeight="251659264" behindDoc="0" locked="0" layoutInCell="1" allowOverlap="1" wp14:anchorId="50FA6439" wp14:editId="555CB8D9">
            <wp:simplePos x="0" y="0"/>
            <wp:positionH relativeFrom="column">
              <wp:posOffset>162919</wp:posOffset>
            </wp:positionH>
            <wp:positionV relativeFrom="paragraph">
              <wp:posOffset>276860</wp:posOffset>
            </wp:positionV>
            <wp:extent cx="1295869" cy="1295869"/>
            <wp:effectExtent l="0" t="0" r="0" b="0"/>
            <wp:wrapNone/>
            <wp:docPr id="524842922" name="Picture 1" descr="Corne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42922" name="Picture 1" descr="Cornell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5869" cy="1295869"/>
                    </a:xfrm>
                    <a:prstGeom prst="rect">
                      <a:avLst/>
                    </a:prstGeom>
                  </pic:spPr>
                </pic:pic>
              </a:graphicData>
            </a:graphic>
            <wp14:sizeRelH relativeFrom="page">
              <wp14:pctWidth>0</wp14:pctWidth>
            </wp14:sizeRelH>
            <wp14:sizeRelV relativeFrom="page">
              <wp14:pctHeight>0</wp14:pctHeight>
            </wp14:sizeRelV>
          </wp:anchor>
        </w:drawing>
      </w:r>
    </w:p>
    <w:p w14:paraId="6458B400" w14:textId="61FB7EE2" w:rsidR="004C4C71" w:rsidRPr="004C4C71" w:rsidRDefault="004C4C71" w:rsidP="00767087">
      <w:pPr>
        <w:numPr>
          <w:ilvl w:val="1"/>
          <w:numId w:val="0"/>
        </w:numPr>
        <w:ind w:left="3330"/>
        <w:rPr>
          <w:rFonts w:ascii="Calibri" w:eastAsiaTheme="minorEastAsia" w:hAnsi="Calibri" w:cs="Calibri"/>
          <w:color w:val="5A5A5A" w:themeColor="text1" w:themeTint="A5"/>
          <w:spacing w:val="15"/>
          <w:kern w:val="0"/>
          <w:sz w:val="40"/>
          <w:szCs w:val="40"/>
          <w14:ligatures w14:val="none"/>
        </w:rPr>
      </w:pPr>
    </w:p>
    <w:p w14:paraId="39FE4E53" w14:textId="202454BA" w:rsidR="004C4C71" w:rsidRPr="004C4C71" w:rsidRDefault="004F0ED2" w:rsidP="00767087">
      <w:pPr>
        <w:ind w:left="3330"/>
        <w:rPr>
          <w:rFonts w:ascii="Calibri" w:eastAsiaTheme="minorEastAsia" w:hAnsi="Calibri" w:cs="Calibri"/>
          <w:color w:val="5A5A5A" w:themeColor="text1" w:themeTint="A5"/>
          <w:spacing w:val="15"/>
          <w:kern w:val="0"/>
          <w:sz w:val="40"/>
          <w:szCs w:val="40"/>
          <w14:ligatures w14:val="none"/>
        </w:rPr>
      </w:pPr>
      <w:r>
        <w:rPr>
          <w:rFonts w:ascii="Calibri" w:eastAsiaTheme="minorEastAsia" w:hAnsi="Calibri" w:cs="Calibri"/>
          <w:color w:val="5A5A5A" w:themeColor="text1" w:themeTint="A5"/>
          <w:spacing w:val="15"/>
          <w:kern w:val="0"/>
          <w:sz w:val="40"/>
          <w:szCs w:val="40"/>
          <w14:ligatures w14:val="none"/>
        </w:rPr>
        <w:t>FAIM Individual Development Plan Worksheet for Mentees</w:t>
      </w:r>
    </w:p>
    <w:p w14:paraId="7CA4334C" w14:textId="77777777" w:rsidR="004C4C71" w:rsidRDefault="004C4C71" w:rsidP="00767087">
      <w:pPr>
        <w:spacing w:after="240"/>
        <w:contextualSpacing/>
        <w:textAlignment w:val="baseline"/>
        <w:rPr>
          <w:rFonts w:ascii="Calibri" w:eastAsiaTheme="majorEastAsia" w:hAnsi="Calibri" w:cs="Calibri"/>
          <w:color w:val="A6192E"/>
          <w:spacing w:val="-10"/>
          <w:kern w:val="28"/>
          <w:sz w:val="40"/>
          <w:szCs w:val="40"/>
          <w14:ligatures w14:val="none"/>
        </w:rPr>
      </w:pPr>
    </w:p>
    <w:p w14:paraId="0EB3ED9B" w14:textId="77777777" w:rsidR="001C3696" w:rsidRDefault="001C3696" w:rsidP="001C3696">
      <w:pPr>
        <w:spacing w:after="240"/>
        <w:contextualSpacing/>
        <w:textAlignment w:val="baseline"/>
      </w:pPr>
    </w:p>
    <w:p w14:paraId="73F775E5" w14:textId="663B5EE2" w:rsidR="001C3696" w:rsidRPr="004C4C71" w:rsidRDefault="004F35E9" w:rsidP="001C3696">
      <w:pPr>
        <w:spacing w:after="240"/>
        <w:contextualSpacing/>
        <w:textAlignment w:val="baseline"/>
        <w:rPr>
          <w:rFonts w:ascii="Calibri" w:eastAsiaTheme="majorEastAsia" w:hAnsi="Calibri" w:cs="Calibri"/>
          <w:color w:val="A6192E"/>
          <w:spacing w:val="-10"/>
          <w:kern w:val="28"/>
          <w:sz w:val="40"/>
          <w:szCs w:val="40"/>
          <w14:ligatures w14:val="none"/>
        </w:rPr>
      </w:pPr>
      <w:r>
        <w:br/>
      </w:r>
      <w:r w:rsidR="001C3696" w:rsidRPr="5EDD995D">
        <w:rPr>
          <w:rFonts w:ascii="Calibri" w:eastAsiaTheme="majorEastAsia" w:hAnsi="Calibri" w:cs="Calibri"/>
          <w:color w:val="A6192E"/>
          <w:spacing w:val="-10"/>
          <w:kern w:val="28"/>
          <w:sz w:val="40"/>
          <w:szCs w:val="40"/>
          <w14:ligatures w14:val="none"/>
        </w:rPr>
        <w:t>Faculty Advancing Inclusive Mentoring (FAIM)</w:t>
      </w:r>
    </w:p>
    <w:p w14:paraId="7772D41D" w14:textId="77777777" w:rsidR="001C3696" w:rsidRPr="004C4C71" w:rsidRDefault="001C3696" w:rsidP="001C3696">
      <w:pPr>
        <w:spacing w:after="240"/>
        <w:contextualSpacing/>
        <w:textAlignment w:val="baseline"/>
        <w:rPr>
          <w:rFonts w:ascii="Calibri" w:eastAsiaTheme="majorEastAsia" w:hAnsi="Calibri" w:cs="Calibri"/>
          <w:sz w:val="34"/>
          <w:szCs w:val="34"/>
        </w:rPr>
      </w:pPr>
      <w:r w:rsidRPr="5EDD995D">
        <w:rPr>
          <w:rFonts w:ascii="Calibri" w:eastAsiaTheme="majorEastAsia" w:hAnsi="Calibri" w:cs="Calibri"/>
          <w:spacing w:val="-10"/>
          <w:kern w:val="28"/>
          <w:sz w:val="34"/>
          <w:szCs w:val="34"/>
          <w14:ligatures w14:val="none"/>
        </w:rPr>
        <w:t xml:space="preserve">Practical Toolkit for Mentoring </w:t>
      </w:r>
    </w:p>
    <w:p w14:paraId="0B405B64" w14:textId="77777777" w:rsidR="001C3696" w:rsidRPr="00BB39EA" w:rsidRDefault="001C3696" w:rsidP="001C3696">
      <w:pPr>
        <w:spacing w:after="240"/>
        <w:contextualSpacing/>
        <w:textAlignment w:val="baseline"/>
        <w:rPr>
          <w:rFonts w:ascii="Calibri" w:eastAsiaTheme="majorEastAsia" w:hAnsi="Calibri" w:cs="Calibri"/>
          <w:sz w:val="28"/>
          <w:szCs w:val="28"/>
        </w:rPr>
      </w:pPr>
    </w:p>
    <w:p w14:paraId="3EFED2BC" w14:textId="77777777" w:rsidR="001C3696" w:rsidRPr="00BB39EA" w:rsidRDefault="001C3696" w:rsidP="001C3696">
      <w:pPr>
        <w:spacing w:after="240"/>
        <w:contextualSpacing/>
        <w:textAlignment w:val="baseline"/>
        <w:rPr>
          <w:b/>
          <w:bCs/>
        </w:rPr>
      </w:pPr>
      <w:r w:rsidRPr="00BB39EA">
        <w:rPr>
          <w:b/>
          <w:bCs/>
        </w:rPr>
        <w:t>Contributors</w:t>
      </w:r>
    </w:p>
    <w:p w14:paraId="50E7541B" w14:textId="77777777" w:rsidR="001C3696" w:rsidRPr="004C4C71" w:rsidRDefault="001C3696" w:rsidP="001C3696">
      <w:pPr>
        <w:spacing w:after="240"/>
        <w:contextualSpacing/>
        <w:textAlignment w:val="baseline"/>
        <w:rPr>
          <w:b/>
          <w:bCs/>
        </w:rPr>
      </w:pPr>
    </w:p>
    <w:p w14:paraId="55927988" w14:textId="77777777" w:rsidR="001C3696" w:rsidRPr="00BB39EA" w:rsidRDefault="001C3696" w:rsidP="001C3696">
      <w:pPr>
        <w:spacing w:after="240"/>
        <w:contextualSpacing/>
        <w:textAlignment w:val="baseline"/>
        <w:rPr>
          <w:b/>
          <w:bCs/>
        </w:rPr>
      </w:pPr>
      <w:r w:rsidRPr="00BB39EA">
        <w:rPr>
          <w:b/>
          <w:bCs/>
        </w:rPr>
        <w:t>Graduate School</w:t>
      </w:r>
    </w:p>
    <w:p w14:paraId="6F4D3B8F" w14:textId="77777777" w:rsidR="001C3696" w:rsidRPr="004C4C71" w:rsidRDefault="001C3696" w:rsidP="001C3696">
      <w:pPr>
        <w:spacing w:after="240"/>
        <w:contextualSpacing/>
        <w:textAlignment w:val="baseline"/>
      </w:pPr>
      <w:r>
        <w:t>Sara Xayarath Hernández, Associate Dean for Inclusion and Student &amp; Faculty Engagement</w:t>
      </w:r>
    </w:p>
    <w:p w14:paraId="00F2BF09" w14:textId="77777777" w:rsidR="001C3696" w:rsidRPr="004C4C71" w:rsidRDefault="001C3696" w:rsidP="001C3696">
      <w:pPr>
        <w:spacing w:after="240"/>
        <w:contextualSpacing/>
        <w:textAlignment w:val="baseline"/>
      </w:pPr>
      <w:r>
        <w:t>Dr. Colleen McLinn, PhD, Associate Dean for Professional Development</w:t>
      </w:r>
    </w:p>
    <w:p w14:paraId="7B9766E7" w14:textId="19F43F10" w:rsidR="001C3696" w:rsidRPr="004C4C71" w:rsidRDefault="001C3696" w:rsidP="001C3696">
      <w:pPr>
        <w:spacing w:after="240"/>
        <w:contextualSpacing/>
        <w:textAlignment w:val="baseline"/>
      </w:pPr>
      <w:r>
        <w:t>Dr. Evelyn Ambríz, PhD, Postdoctoral Researcher for Mentoring and Faculty Engagement</w:t>
      </w:r>
    </w:p>
    <w:p w14:paraId="7A539351" w14:textId="77777777" w:rsidR="001C3696" w:rsidRPr="004C4C71" w:rsidRDefault="001C3696" w:rsidP="001C3696">
      <w:pPr>
        <w:spacing w:after="240"/>
        <w:contextualSpacing/>
        <w:textAlignment w:val="baseline"/>
      </w:pPr>
    </w:p>
    <w:p w14:paraId="73478947" w14:textId="77777777" w:rsidR="001C3696" w:rsidRPr="00BB39EA" w:rsidRDefault="001C3696" w:rsidP="001C3696">
      <w:pPr>
        <w:spacing w:after="240"/>
        <w:contextualSpacing/>
        <w:textAlignment w:val="baseline"/>
        <w:rPr>
          <w:b/>
          <w:bCs/>
        </w:rPr>
      </w:pPr>
      <w:r w:rsidRPr="00BB39EA">
        <w:rPr>
          <w:b/>
          <w:bCs/>
        </w:rPr>
        <w:t>Provost’s Office for Faculty Development and Diversity</w:t>
      </w:r>
    </w:p>
    <w:p w14:paraId="1A6A5691" w14:textId="13B361D4" w:rsidR="001C3696" w:rsidRPr="004C4C71" w:rsidRDefault="001C3696" w:rsidP="001C3696">
      <w:pPr>
        <w:spacing w:after="240"/>
        <w:contextualSpacing/>
        <w:textAlignment w:val="baseline"/>
      </w:pPr>
      <w:r>
        <w:t xml:space="preserve">Dr. Gabriela </w:t>
      </w:r>
      <w:r w:rsidR="007A5FDF">
        <w:t xml:space="preserve">E. </w:t>
      </w:r>
      <w:r>
        <w:t>Vargas, PhD, Director of Faculty Engagement and Early Career Development</w:t>
      </w:r>
    </w:p>
    <w:p w14:paraId="7C87B032" w14:textId="77777777" w:rsidR="001C3696" w:rsidRPr="004C4C71" w:rsidRDefault="001C3696" w:rsidP="001C3696">
      <w:pPr>
        <w:spacing w:after="240"/>
        <w:contextualSpacing/>
        <w:textAlignment w:val="baseline"/>
      </w:pPr>
      <w:r>
        <w:t>Programs</w:t>
      </w:r>
    </w:p>
    <w:p w14:paraId="7C7F5EDA" w14:textId="77777777" w:rsidR="001C3696" w:rsidRPr="004C4C71" w:rsidRDefault="001C3696" w:rsidP="001C3696"/>
    <w:p w14:paraId="3D66D897" w14:textId="77777777" w:rsidR="001C3696" w:rsidRPr="009C74AB" w:rsidRDefault="001C3696" w:rsidP="001C3696">
      <w:pPr>
        <w:rPr>
          <w:b/>
          <w:bCs/>
        </w:rPr>
      </w:pPr>
      <w:r w:rsidRPr="009C74AB">
        <w:rPr>
          <w:b/>
          <w:bCs/>
        </w:rPr>
        <w:t>Suggested Citation</w:t>
      </w:r>
    </w:p>
    <w:p w14:paraId="742214BF" w14:textId="77CF3411" w:rsidR="001C3696" w:rsidRPr="001C3696" w:rsidRDefault="001C3696" w:rsidP="001C3696">
      <w:pPr>
        <w:rPr>
          <w:rFonts w:ascii="Calibri" w:hAnsi="Calibri" w:cs="Calibri"/>
          <w:sz w:val="22"/>
          <w:szCs w:val="22"/>
        </w:rPr>
      </w:pPr>
      <w:r>
        <w:t>Faculty Advancing Inclusive Mentoring (FAIM) (202</w:t>
      </w:r>
      <w:r w:rsidR="003839ED">
        <w:t>4</w:t>
      </w:r>
      <w:r>
        <w:t xml:space="preserve">). </w:t>
      </w:r>
      <w:r w:rsidRPr="006372BD">
        <w:rPr>
          <w:i/>
          <w:iCs/>
        </w:rPr>
        <w:t>Practical toolkit for mentoring</w:t>
      </w:r>
      <w:r w:rsidR="541E63EE" w:rsidRPr="006372BD">
        <w:rPr>
          <w:rFonts w:ascii="Calibri" w:hAnsi="Calibri" w:cs="Calibri"/>
          <w:i/>
          <w:iCs/>
          <w:sz w:val="22"/>
          <w:szCs w:val="22"/>
        </w:rPr>
        <w:t xml:space="preserve">: FAIM </w:t>
      </w:r>
      <w:r w:rsidR="004F0ED2" w:rsidRPr="006372BD">
        <w:rPr>
          <w:rFonts w:ascii="Calibri" w:hAnsi="Calibri" w:cs="Calibri"/>
          <w:i/>
          <w:iCs/>
          <w:sz w:val="22"/>
          <w:szCs w:val="22"/>
        </w:rPr>
        <w:t>individual development plan worksheet for mentees</w:t>
      </w:r>
      <w:r w:rsidR="541E63EE" w:rsidRPr="000C7E6F">
        <w:rPr>
          <w:rFonts w:ascii="Calibri" w:hAnsi="Calibri" w:cs="Calibri"/>
          <w:sz w:val="22"/>
          <w:szCs w:val="22"/>
        </w:rPr>
        <w:t>.</w:t>
      </w:r>
      <w:r w:rsidR="541E63EE" w:rsidRPr="541E63EE">
        <w:rPr>
          <w:rFonts w:ascii="Calibri" w:hAnsi="Calibri" w:cs="Calibri"/>
          <w:sz w:val="22"/>
          <w:szCs w:val="22"/>
        </w:rPr>
        <w:t xml:space="preserve"> Cornell University. </w:t>
      </w:r>
    </w:p>
    <w:p w14:paraId="7B1D59BD" w14:textId="77777777" w:rsidR="00325794" w:rsidRDefault="00325794" w:rsidP="00325794">
      <w:pPr>
        <w:rPr>
          <w:rFonts w:ascii="Calibri" w:hAnsi="Calibri" w:cs="Calibri"/>
          <w:b/>
          <w:bCs/>
        </w:rPr>
      </w:pPr>
    </w:p>
    <w:p w14:paraId="6822E311" w14:textId="2CC77697" w:rsidR="00325794" w:rsidRPr="001C3696" w:rsidRDefault="00325794" w:rsidP="00325794">
      <w:pPr>
        <w:rPr>
          <w:rFonts w:ascii="Calibri" w:hAnsi="Calibri" w:cs="Calibri"/>
          <w:sz w:val="22"/>
          <w:szCs w:val="22"/>
        </w:rPr>
      </w:pPr>
      <w:r w:rsidRPr="004F35E9">
        <w:rPr>
          <w:rFonts w:ascii="Calibri" w:hAnsi="Calibri" w:cs="Calibri"/>
          <w:b/>
          <w:bCs/>
        </w:rPr>
        <w:t>Contact Us</w:t>
      </w:r>
    </w:p>
    <w:p w14:paraId="15D09054" w14:textId="7AD08692" w:rsidR="001C3696" w:rsidRPr="00325794" w:rsidRDefault="00325794" w:rsidP="00325794">
      <w:pPr>
        <w:spacing w:after="240"/>
        <w:rPr>
          <w:rFonts w:ascii="Calibri" w:hAnsi="Calibri" w:cs="Calibri"/>
          <w:sz w:val="22"/>
          <w:szCs w:val="22"/>
        </w:rPr>
      </w:pPr>
      <w:hyperlink r:id="rId8" w:history="1">
        <w:r w:rsidRPr="0080328C">
          <w:rPr>
            <w:rStyle w:val="Hyperlink"/>
            <w:rFonts w:ascii="Calibri" w:hAnsi="Calibri" w:cs="Calibri"/>
            <w:sz w:val="22"/>
            <w:szCs w:val="22"/>
          </w:rPr>
          <w:t>FAIM@cornell.edu</w:t>
        </w:r>
      </w:hyperlink>
    </w:p>
    <w:p w14:paraId="38C35932" w14:textId="13A7B627" w:rsidR="001C3696" w:rsidRPr="004F0ED2" w:rsidRDefault="00325794" w:rsidP="001C3696">
      <w:pPr>
        <w:rPr>
          <w:rFonts w:ascii="Calibri" w:hAnsi="Calibri" w:cs="Calibri"/>
          <w:b/>
          <w:bCs/>
          <w:sz w:val="22"/>
          <w:szCs w:val="22"/>
        </w:rPr>
      </w:pPr>
      <w:r>
        <w:rPr>
          <w:rFonts w:ascii="Calibri" w:hAnsi="Calibri" w:cs="Calibri"/>
          <w:b/>
          <w:bCs/>
          <w:sz w:val="22"/>
          <w:szCs w:val="22"/>
        </w:rPr>
        <w:t>Attributions</w:t>
      </w:r>
    </w:p>
    <w:p w14:paraId="3941B2B3" w14:textId="77777777" w:rsidR="001C3696" w:rsidRDefault="001C3696" w:rsidP="001C3696">
      <w:pPr>
        <w:rPr>
          <w:rFonts w:ascii="Calibri" w:hAnsi="Calibri" w:cs="Calibri"/>
          <w:sz w:val="22"/>
          <w:szCs w:val="22"/>
        </w:rPr>
      </w:pPr>
      <w:hyperlink r:id="rId9" w:history="1">
        <w:r w:rsidRPr="007F6B69">
          <w:rPr>
            <w:rStyle w:val="Hyperlink"/>
            <w:rFonts w:ascii="Calibri" w:hAnsi="Calibri" w:cs="Calibri"/>
            <w:sz w:val="22"/>
            <w:szCs w:val="22"/>
          </w:rPr>
          <w:t>Center for the Integration of Research, Teaching and Learning (CIRTL)</w:t>
        </w:r>
      </w:hyperlink>
      <w:r>
        <w:rPr>
          <w:rFonts w:ascii="Calibri" w:hAnsi="Calibri" w:cs="Calibri"/>
          <w:sz w:val="22"/>
          <w:szCs w:val="22"/>
        </w:rPr>
        <w:t xml:space="preserve"> </w:t>
      </w:r>
    </w:p>
    <w:p w14:paraId="28714735" w14:textId="77777777" w:rsidR="001C3696" w:rsidRPr="00A2395E" w:rsidRDefault="001C3696" w:rsidP="001C3696">
      <w:pPr>
        <w:rPr>
          <w:rFonts w:ascii="Calibri" w:hAnsi="Calibri" w:cs="Calibri"/>
          <w:sz w:val="22"/>
          <w:szCs w:val="22"/>
        </w:rPr>
      </w:pPr>
      <w:hyperlink r:id="rId10" w:history="1">
        <w:r w:rsidRPr="007F6B69">
          <w:rPr>
            <w:rStyle w:val="Hyperlink"/>
            <w:rFonts w:ascii="Calibri" w:hAnsi="Calibri" w:cs="Calibri"/>
            <w:sz w:val="22"/>
            <w:szCs w:val="22"/>
          </w:rPr>
          <w:t>ImaginePhD, Career Exploration for the Humanities and Social Sciences</w:t>
        </w:r>
      </w:hyperlink>
    </w:p>
    <w:p w14:paraId="1751E20B" w14:textId="77777777" w:rsidR="001C3696" w:rsidRDefault="001C3696" w:rsidP="001C3696">
      <w:pPr>
        <w:rPr>
          <w:rFonts w:ascii="Calibri" w:hAnsi="Calibri" w:cs="Calibri"/>
          <w:sz w:val="22"/>
          <w:szCs w:val="22"/>
        </w:rPr>
      </w:pPr>
      <w:hyperlink r:id="rId11" w:history="1">
        <w:r w:rsidRPr="007F6B69">
          <w:rPr>
            <w:rStyle w:val="Hyperlink"/>
            <w:rFonts w:ascii="Calibri" w:hAnsi="Calibri" w:cs="Calibri"/>
            <w:sz w:val="22"/>
            <w:szCs w:val="22"/>
          </w:rPr>
          <w:t>National Institute of Health (NIH), Individual Development Plan</w:t>
        </w:r>
      </w:hyperlink>
    </w:p>
    <w:p w14:paraId="012C79B0" w14:textId="77777777" w:rsidR="001C3696" w:rsidRPr="00A2395E" w:rsidRDefault="001C3696" w:rsidP="001C3696">
      <w:pPr>
        <w:rPr>
          <w:rFonts w:ascii="Calibri" w:hAnsi="Calibri" w:cs="Calibri"/>
          <w:sz w:val="22"/>
          <w:szCs w:val="22"/>
        </w:rPr>
      </w:pPr>
      <w:hyperlink r:id="rId12" w:history="1">
        <w:r w:rsidRPr="007F6B69">
          <w:rPr>
            <w:rStyle w:val="Hyperlink"/>
            <w:rFonts w:ascii="Calibri" w:hAnsi="Calibri" w:cs="Calibri"/>
            <w:sz w:val="22"/>
            <w:szCs w:val="22"/>
          </w:rPr>
          <w:t>Symposium on Experiential Education Research (SEER)</w:t>
        </w:r>
      </w:hyperlink>
      <w:r>
        <w:rPr>
          <w:rFonts w:ascii="Calibri" w:hAnsi="Calibri" w:cs="Calibri"/>
          <w:sz w:val="22"/>
          <w:szCs w:val="22"/>
        </w:rPr>
        <w:t xml:space="preserve"> </w:t>
      </w:r>
    </w:p>
    <w:p w14:paraId="710EC1DE" w14:textId="77777777" w:rsidR="001C3696" w:rsidRDefault="001C3696" w:rsidP="001C3696">
      <w:pPr>
        <w:rPr>
          <w:rFonts w:ascii="Calibri" w:hAnsi="Calibri" w:cs="Calibri"/>
          <w:sz w:val="22"/>
          <w:szCs w:val="22"/>
        </w:rPr>
      </w:pPr>
    </w:p>
    <w:p w14:paraId="79145312" w14:textId="73777BAD" w:rsidR="001C1680" w:rsidRDefault="7834A328" w:rsidP="294DBACE">
      <w:pPr>
        <w:pStyle w:val="Heading1"/>
      </w:pPr>
      <w:bookmarkStart w:id="0" w:name="_Toc129857781"/>
      <w:bookmarkStart w:id="1" w:name="_Toc129858251"/>
      <w:bookmarkStart w:id="2" w:name="_Toc129945126"/>
      <w:bookmarkStart w:id="3" w:name="_Toc130301360"/>
      <w:bookmarkStart w:id="4" w:name="_Toc130393390"/>
      <w:bookmarkStart w:id="5" w:name="_Toc131689564"/>
      <w:r>
        <w:lastRenderedPageBreak/>
        <w:t>Purpose</w:t>
      </w:r>
    </w:p>
    <w:p w14:paraId="074BD8DF" w14:textId="088A0539" w:rsidR="004F0ED2" w:rsidRDefault="7834A328" w:rsidP="00BB55F6">
      <w:r>
        <w:t xml:space="preserve">The purpose of this worksheet is to help mentees develop a plan for academic and professional skill-building and development that aligns with their immediate and post-graduate aspirations. </w:t>
      </w:r>
    </w:p>
    <w:p w14:paraId="359DDC78" w14:textId="77777777" w:rsidR="004F0ED2" w:rsidRDefault="004F0ED2" w:rsidP="00BB55F6"/>
    <w:p w14:paraId="044F9FE7" w14:textId="61F2D4B1" w:rsidR="00D54DE0" w:rsidRDefault="7834A328" w:rsidP="00D54DE0">
      <w:r>
        <w:t xml:space="preserve">This tool is meant to be adaptable across fields and contexts, despite differences in research approaches and fundamental understandings of the world. </w:t>
      </w:r>
    </w:p>
    <w:p w14:paraId="4DDA311F" w14:textId="77777777" w:rsidR="00D54DE0" w:rsidRDefault="00D54DE0" w:rsidP="00D54DE0"/>
    <w:p w14:paraId="36125A05" w14:textId="21A67386" w:rsidR="001C1680" w:rsidRDefault="02CC7666" w:rsidP="02CC7666">
      <w:r>
        <w:t xml:space="preserve">The table in </w:t>
      </w:r>
      <w:r w:rsidRPr="02CC7666">
        <w:rPr>
          <w:rStyle w:val="SubtleEmphasis"/>
          <w:sz w:val="24"/>
          <w:szCs w:val="24"/>
        </w:rPr>
        <w:t>Appendix A. Field-Based IDP Adaptations</w:t>
      </w:r>
      <w:r>
        <w:t xml:space="preserve"> demonstrates how this tool can be adapted across fields. </w:t>
      </w:r>
    </w:p>
    <w:p w14:paraId="309542BF" w14:textId="55F664E6" w:rsidR="294DBACE" w:rsidRDefault="294DBACE" w:rsidP="294DBACE"/>
    <w:p w14:paraId="6845414B" w14:textId="6C330948" w:rsidR="0035718C" w:rsidRDefault="294DBACE" w:rsidP="00336EA8">
      <w:pPr>
        <w:pStyle w:val="Heading1"/>
      </w:pPr>
      <w:r>
        <w:t>Instructions</w:t>
      </w:r>
    </w:p>
    <w:p w14:paraId="0A850194" w14:textId="7A9766EF" w:rsidR="00483C61" w:rsidRDefault="5914FC6D" w:rsidP="00DA38B0">
      <w:pPr>
        <w:pStyle w:val="Heading2"/>
      </w:pPr>
      <w:r>
        <w:t>Part 1: Summarize Academic and Professional Aspirations</w:t>
      </w:r>
    </w:p>
    <w:p w14:paraId="328BD36C" w14:textId="2819CD23" w:rsidR="004F0ED2" w:rsidRDefault="3460509F" w:rsidP="00767087">
      <w:pPr>
        <w:spacing w:line="276" w:lineRule="auto"/>
      </w:pPr>
      <w:r>
        <w:t xml:space="preserve">Summarize your immediate and post-graduate academic and professional aspirations. Subsequent responses should align with this summary. </w:t>
      </w:r>
    </w:p>
    <w:p w14:paraId="1953F3AB" w14:textId="7BFEC298" w:rsidR="004F0ED2" w:rsidRDefault="004F0ED2" w:rsidP="00DA38B0">
      <w:pPr>
        <w:pStyle w:val="Heading2"/>
      </w:pPr>
      <w:r>
        <w:t xml:space="preserve">Part 2: </w:t>
      </w:r>
      <w:r w:rsidR="00187671">
        <w:t>Self-Assess Strengths and Opportunities for Development</w:t>
      </w:r>
    </w:p>
    <w:p w14:paraId="14545F8D" w14:textId="2623E584" w:rsidR="004F0ED2" w:rsidRDefault="6C6DF1B8" w:rsidP="00767087">
      <w:pPr>
        <w:spacing w:line="276" w:lineRule="auto"/>
      </w:pPr>
      <w:r>
        <w:t xml:space="preserve">Self-identify three to five academic and professional strengths that contribute to your immediate and post-graduate academic and professional aspirations. Next, self-identify two areas for academic and professional development that contribute to your aspirations. </w:t>
      </w:r>
    </w:p>
    <w:p w14:paraId="1D0C028C" w14:textId="63D67F75" w:rsidR="004F0ED2" w:rsidRDefault="004F0ED2" w:rsidP="00DA38B0">
      <w:pPr>
        <w:pStyle w:val="Heading2"/>
      </w:pPr>
      <w:r>
        <w:t xml:space="preserve">Part 3: </w:t>
      </w:r>
      <w:r w:rsidR="00567069">
        <w:t>Set SMART Goals</w:t>
      </w:r>
    </w:p>
    <w:p w14:paraId="07A41C3F" w14:textId="39C61901" w:rsidR="004F0ED2" w:rsidRDefault="6C6DF1B8" w:rsidP="00767087">
      <w:pPr>
        <w:spacing w:line="276" w:lineRule="auto"/>
      </w:pPr>
      <w:r>
        <w:t xml:space="preserve">Develop a set of SMART goals—Specific, Measurable/discernable, Achievable, Relevant, and Time-bound—that align with your academic and professional development aspirations. </w:t>
      </w:r>
    </w:p>
    <w:p w14:paraId="03972E5B" w14:textId="2AE65FFA" w:rsidR="004F0ED2" w:rsidRDefault="5914FC6D" w:rsidP="00DA38B0">
      <w:pPr>
        <w:pStyle w:val="Heading2"/>
      </w:pPr>
      <w:r>
        <w:t>Part 4: Develop an Action Plan</w:t>
      </w:r>
    </w:p>
    <w:p w14:paraId="43D9F0F4" w14:textId="46E7459B" w:rsidR="004F0ED2" w:rsidRDefault="44A34203" w:rsidP="5914FC6D">
      <w:r>
        <w:t xml:space="preserve">Identify the necessary actions and timeline to meet each of your SMART goals. </w:t>
      </w:r>
    </w:p>
    <w:p w14:paraId="01F9E5D9" w14:textId="09E76B1B" w:rsidR="004F0ED2" w:rsidRDefault="5914FC6D" w:rsidP="5914FC6D">
      <w:pPr>
        <w:pStyle w:val="Heading2"/>
        <w:rPr>
          <w:rStyle w:val="SubtleEmphasis"/>
        </w:rPr>
      </w:pPr>
      <w:r>
        <w:t>Part 5: Assess Progress and Identify Strategies to Navigate Challenges</w:t>
      </w:r>
    </w:p>
    <w:p w14:paraId="3A8560B5" w14:textId="699431AF" w:rsidR="004F0ED2" w:rsidRDefault="5914FC6D" w:rsidP="5914FC6D">
      <w:pPr>
        <w:spacing w:line="276" w:lineRule="auto"/>
      </w:pPr>
      <w:r>
        <w:t xml:space="preserve">Examine progress made toward achieving your SMART goals. Identify factors contributing to the advancement or stagnation of your goals to inform refinements to your Action Plan. </w:t>
      </w:r>
    </w:p>
    <w:p w14:paraId="27B8DAAA" w14:textId="45CC40C2" w:rsidR="004F0ED2" w:rsidRDefault="5914FC6D" w:rsidP="5914FC6D">
      <w:pPr>
        <w:pStyle w:val="Heading2"/>
        <w:spacing w:line="276" w:lineRule="auto"/>
      </w:pPr>
      <w:r>
        <w:t>Part 6: Refine Plans</w:t>
      </w:r>
    </w:p>
    <w:p w14:paraId="78024BA7" w14:textId="00918A56" w:rsidR="00DF2699" w:rsidRDefault="2B9B7E54" w:rsidP="5914FC6D">
      <w:pPr>
        <w:spacing w:line="276" w:lineRule="auto"/>
      </w:pPr>
      <w:r>
        <w:t xml:space="preserve">Make relevant modifications to your SMART goals including identifying additional resources required to advance your action plan. Refining your SMART goals and action plan will be critical if your academic and professional aspirations change or you encounter unanticipated challenges or opportunities. </w:t>
      </w:r>
      <w:bookmarkEnd w:id="0"/>
      <w:bookmarkEnd w:id="1"/>
      <w:bookmarkEnd w:id="2"/>
      <w:bookmarkEnd w:id="3"/>
      <w:bookmarkEnd w:id="4"/>
      <w:bookmarkEnd w:id="5"/>
      <w:r>
        <w:t xml:space="preserve">Seek support from mentors across your network to help inform modifications to your SMART goals and action plan. </w:t>
      </w:r>
    </w:p>
    <w:p w14:paraId="27AD5EE9" w14:textId="77777777" w:rsidR="00E44C2C" w:rsidRDefault="00336EA8" w:rsidP="6C6DF1B8">
      <w:pPr>
        <w:pStyle w:val="Heading1"/>
      </w:pPr>
      <w:r>
        <w:br w:type="page"/>
      </w:r>
    </w:p>
    <w:p w14:paraId="4B38EC74" w14:textId="77777777" w:rsidR="00E44C2C" w:rsidRDefault="00E44C2C" w:rsidP="00E44C2C"/>
    <w:p w14:paraId="3E826B83" w14:textId="77777777" w:rsidR="00E44C2C" w:rsidRDefault="00E44C2C" w:rsidP="00E44C2C">
      <w:pPr>
        <w:rPr>
          <w:rStyle w:val="Strong"/>
        </w:rPr>
      </w:pPr>
      <w:r w:rsidRPr="00E44C2C">
        <w:rPr>
          <w:rStyle w:val="Strong"/>
        </w:rPr>
        <w:t xml:space="preserve">Name: </w:t>
      </w:r>
      <w:r w:rsidRPr="00E44C2C">
        <w:rPr>
          <w:rStyle w:val="Strong"/>
        </w:rPr>
        <w:tab/>
      </w:r>
      <w:r w:rsidRPr="00E44C2C">
        <w:rPr>
          <w:rStyle w:val="Strong"/>
          <w:u w:val="single"/>
        </w:rPr>
        <w:tab/>
      </w:r>
      <w:r w:rsidRPr="00E44C2C">
        <w:rPr>
          <w:rStyle w:val="Strong"/>
          <w:u w:val="single"/>
        </w:rPr>
        <w:tab/>
      </w:r>
      <w:r w:rsidRPr="00E44C2C">
        <w:rPr>
          <w:rStyle w:val="Strong"/>
          <w:u w:val="single"/>
        </w:rPr>
        <w:tab/>
      </w:r>
      <w:r>
        <w:rPr>
          <w:rStyle w:val="Strong"/>
        </w:rPr>
        <w:t xml:space="preserve"> </w:t>
      </w:r>
    </w:p>
    <w:p w14:paraId="7C06AED1" w14:textId="77777777" w:rsidR="00E44C2C" w:rsidRDefault="00E44C2C" w:rsidP="00E44C2C">
      <w:pPr>
        <w:rPr>
          <w:rStyle w:val="Strong"/>
        </w:rPr>
      </w:pPr>
    </w:p>
    <w:p w14:paraId="58B7B87F" w14:textId="2C63642C" w:rsidR="00E44C2C" w:rsidRPr="00E44C2C" w:rsidRDefault="00E44C2C" w:rsidP="00E44C2C">
      <w:pPr>
        <w:rPr>
          <w:rStyle w:val="Strong"/>
          <w:u w:val="single"/>
        </w:rPr>
      </w:pPr>
      <w:r w:rsidRPr="00E44C2C">
        <w:rPr>
          <w:rStyle w:val="Strong"/>
        </w:rPr>
        <w:t xml:space="preserve">Date: </w:t>
      </w:r>
      <w:r w:rsidRPr="00E44C2C">
        <w:rPr>
          <w:rStyle w:val="Strong"/>
          <w:u w:val="single"/>
        </w:rPr>
        <w:tab/>
      </w:r>
      <w:r w:rsidRPr="00E44C2C">
        <w:rPr>
          <w:rStyle w:val="Strong"/>
          <w:u w:val="single"/>
        </w:rPr>
        <w:tab/>
      </w:r>
      <w:r w:rsidRPr="00E44C2C">
        <w:rPr>
          <w:rStyle w:val="Strong"/>
          <w:u w:val="single"/>
        </w:rPr>
        <w:tab/>
      </w:r>
    </w:p>
    <w:p w14:paraId="105D44F6" w14:textId="65FD90AB" w:rsidR="00E44C2C" w:rsidRPr="00E44C2C" w:rsidRDefault="00E44C2C" w:rsidP="00E44C2C"/>
    <w:p w14:paraId="4467BB93" w14:textId="411EE158" w:rsidR="008175BC" w:rsidRDefault="294DBACE" w:rsidP="6C6DF1B8">
      <w:pPr>
        <w:pStyle w:val="Heading1"/>
      </w:pPr>
      <w:r>
        <w:t>Part 1: Summarize Academic and Professional Aspirations</w:t>
      </w:r>
    </w:p>
    <w:p w14:paraId="4CB56A71" w14:textId="60D10CB4" w:rsidR="008175BC" w:rsidRPr="00D54DE0" w:rsidRDefault="02CC7666" w:rsidP="008175BC">
      <w:pPr>
        <w:rPr>
          <w:rStyle w:val="SubtleEmphasis"/>
        </w:rPr>
      </w:pPr>
      <w:r w:rsidRPr="02CC7666">
        <w:rPr>
          <w:rStyle w:val="SubtleEmphasis"/>
          <w:b/>
          <w:bCs/>
          <w:i w:val="0"/>
          <w:iCs w:val="0"/>
        </w:rPr>
        <w:t>Note:</w:t>
      </w:r>
      <w:r w:rsidRPr="02CC7666">
        <w:rPr>
          <w:rStyle w:val="SubtleEmphasis"/>
          <w:i w:val="0"/>
          <w:iCs w:val="0"/>
        </w:rPr>
        <w:t xml:space="preserve"> Refer to </w:t>
      </w:r>
      <w:r w:rsidRPr="02CC7666">
        <w:rPr>
          <w:rStyle w:val="SubtleEmphasis"/>
        </w:rPr>
        <w:t>Appendix A. Field-Based IDP Adaptations</w:t>
      </w:r>
      <w:r w:rsidRPr="02CC7666">
        <w:rPr>
          <w:rStyle w:val="SubtleEmphasis"/>
          <w:i w:val="0"/>
          <w:iCs w:val="0"/>
        </w:rPr>
        <w:t xml:space="preserve"> for examples.</w:t>
      </w:r>
    </w:p>
    <w:p w14:paraId="2276D216" w14:textId="77777777" w:rsidR="00D54DE0" w:rsidRDefault="00D54DE0" w:rsidP="00BB55F6"/>
    <w:p w14:paraId="29D9E543" w14:textId="463AB75F" w:rsidR="00336EA8" w:rsidRPr="008175BC" w:rsidRDefault="6C6DF1B8" w:rsidP="6C6DF1B8">
      <w:pPr>
        <w:rPr>
          <w:rStyle w:val="SubtleEmphasis"/>
          <w:i w:val="0"/>
          <w:iCs w:val="0"/>
          <w:color w:val="auto"/>
          <w:sz w:val="24"/>
          <w:szCs w:val="24"/>
        </w:rPr>
      </w:pPr>
      <w:r>
        <w:t>What are your immediate and post-graduate academic and professional goals and aspirations?</w:t>
      </w:r>
    </w:p>
    <w:tbl>
      <w:tblPr>
        <w:tblStyle w:val="TableGrid"/>
        <w:tblW w:w="0" w:type="auto"/>
        <w:tblLook w:val="04A0" w:firstRow="1" w:lastRow="0" w:firstColumn="1" w:lastColumn="0" w:noHBand="0" w:noVBand="1"/>
      </w:tblPr>
      <w:tblGrid>
        <w:gridCol w:w="9350"/>
      </w:tblGrid>
      <w:tr w:rsidR="00336EA8" w14:paraId="3DE6E949" w14:textId="77777777" w:rsidTr="00D23C40">
        <w:trPr>
          <w:trHeight w:val="1106"/>
        </w:trPr>
        <w:tc>
          <w:tcPr>
            <w:tcW w:w="9350" w:type="dxa"/>
          </w:tcPr>
          <w:p w14:paraId="4D9DE855" w14:textId="77777777" w:rsidR="00336EA8" w:rsidRDefault="00336EA8" w:rsidP="00DA38B0">
            <w:pPr>
              <w:pStyle w:val="Heading2"/>
            </w:pPr>
          </w:p>
        </w:tc>
      </w:tr>
    </w:tbl>
    <w:p w14:paraId="47B0BB45" w14:textId="77777777" w:rsidR="00336EA8" w:rsidRDefault="00336EA8" w:rsidP="00336EA8">
      <w:pPr>
        <w:pStyle w:val="Heading1"/>
      </w:pPr>
    </w:p>
    <w:p w14:paraId="2CC9A297" w14:textId="7B6AB50D" w:rsidR="00336EA8" w:rsidRDefault="294DBACE" w:rsidP="00336EA8">
      <w:pPr>
        <w:pStyle w:val="Heading1"/>
      </w:pPr>
      <w:r>
        <w:t>Part 2: Self-Assess Strengths and Opportunities for Development</w:t>
      </w:r>
    </w:p>
    <w:p w14:paraId="69BC40FA" w14:textId="5A3B7FEE" w:rsidR="02CC7666" w:rsidRDefault="02CC7666" w:rsidP="02CC7666">
      <w:pPr>
        <w:rPr>
          <w:rStyle w:val="SubtleEmphasis"/>
        </w:rPr>
      </w:pPr>
      <w:r w:rsidRPr="02CC7666">
        <w:rPr>
          <w:rStyle w:val="SubtleEmphasis"/>
          <w:b/>
          <w:bCs/>
          <w:i w:val="0"/>
          <w:iCs w:val="0"/>
        </w:rPr>
        <w:t>Note:</w:t>
      </w:r>
      <w:r w:rsidRPr="02CC7666">
        <w:rPr>
          <w:rStyle w:val="SubtleEmphasis"/>
          <w:i w:val="0"/>
          <w:iCs w:val="0"/>
        </w:rPr>
        <w:t xml:space="preserve"> Responses should align with your immediate and post-graduate goals. Also, refer to</w:t>
      </w:r>
      <w:r w:rsidRPr="02CC7666">
        <w:rPr>
          <w:rStyle w:val="SubtleEmphasis"/>
        </w:rPr>
        <w:t xml:space="preserve"> Appendix A. Field-Based IDP Adaptations </w:t>
      </w:r>
      <w:r w:rsidRPr="02CC7666">
        <w:rPr>
          <w:rStyle w:val="SubtleEmphasis"/>
          <w:i w:val="0"/>
          <w:iCs w:val="0"/>
        </w:rPr>
        <w:t>for examples.</w:t>
      </w:r>
    </w:p>
    <w:p w14:paraId="7AD2C6AA" w14:textId="77777777" w:rsidR="008175BC" w:rsidRDefault="008175BC" w:rsidP="008175BC"/>
    <w:p w14:paraId="55D87971" w14:textId="469C122A" w:rsidR="00BB55F6" w:rsidRDefault="6C6DF1B8" w:rsidP="008175BC">
      <w:r>
        <w:t xml:space="preserve">Name three to five strengths that contribute to your immediate and post-graduate academic and professional aspirations. </w:t>
      </w:r>
    </w:p>
    <w:tbl>
      <w:tblPr>
        <w:tblStyle w:val="TableGrid"/>
        <w:tblW w:w="0" w:type="auto"/>
        <w:tblLook w:val="04A0" w:firstRow="1" w:lastRow="0" w:firstColumn="1" w:lastColumn="0" w:noHBand="0" w:noVBand="1"/>
      </w:tblPr>
      <w:tblGrid>
        <w:gridCol w:w="9350"/>
      </w:tblGrid>
      <w:tr w:rsidR="00DA38B0" w14:paraId="7474DE5F" w14:textId="77777777" w:rsidTr="00D23C40">
        <w:trPr>
          <w:trHeight w:val="1187"/>
        </w:trPr>
        <w:tc>
          <w:tcPr>
            <w:tcW w:w="9350" w:type="dxa"/>
          </w:tcPr>
          <w:p w14:paraId="76674FFF" w14:textId="77777777" w:rsidR="00DA38B0" w:rsidRDefault="00DA38B0" w:rsidP="00DA38B0">
            <w:pPr>
              <w:pStyle w:val="Heading2"/>
            </w:pPr>
          </w:p>
        </w:tc>
      </w:tr>
    </w:tbl>
    <w:p w14:paraId="7D3301D4" w14:textId="77777777" w:rsidR="008175BC" w:rsidRDefault="008175BC" w:rsidP="008175BC"/>
    <w:p w14:paraId="18CEDB52" w14:textId="0D5442E9" w:rsidR="00BB55F6" w:rsidRPr="00DA38B0" w:rsidRDefault="6C6DF1B8" w:rsidP="008175BC">
      <w:r>
        <w:t>Describe how you can leverage these strengths to reach your academic and professional aspirations.</w:t>
      </w:r>
    </w:p>
    <w:tbl>
      <w:tblPr>
        <w:tblStyle w:val="TableGrid"/>
        <w:tblW w:w="0" w:type="auto"/>
        <w:tblLook w:val="04A0" w:firstRow="1" w:lastRow="0" w:firstColumn="1" w:lastColumn="0" w:noHBand="0" w:noVBand="1"/>
      </w:tblPr>
      <w:tblGrid>
        <w:gridCol w:w="9350"/>
      </w:tblGrid>
      <w:tr w:rsidR="00DA38B0" w14:paraId="04626AAA" w14:textId="77777777" w:rsidTr="00D23C40">
        <w:trPr>
          <w:trHeight w:val="1286"/>
        </w:trPr>
        <w:tc>
          <w:tcPr>
            <w:tcW w:w="9350" w:type="dxa"/>
          </w:tcPr>
          <w:p w14:paraId="4AC1B5A5" w14:textId="77777777" w:rsidR="00DA38B0" w:rsidRDefault="00DA38B0" w:rsidP="00DA38B0">
            <w:pPr>
              <w:pStyle w:val="Heading2"/>
            </w:pPr>
          </w:p>
        </w:tc>
      </w:tr>
    </w:tbl>
    <w:p w14:paraId="14D21F93" w14:textId="77777777" w:rsidR="008175BC" w:rsidRDefault="008175BC" w:rsidP="008175BC"/>
    <w:p w14:paraId="0826112F" w14:textId="19F00AE2" w:rsidR="008175BC" w:rsidRDefault="265BF614" w:rsidP="008175BC">
      <w:r>
        <w:t xml:space="preserve">Name three to five academic and/or professional skills you would like to cultivate. </w:t>
      </w:r>
    </w:p>
    <w:tbl>
      <w:tblPr>
        <w:tblStyle w:val="TableGrid"/>
        <w:tblW w:w="0" w:type="auto"/>
        <w:tblLook w:val="04A0" w:firstRow="1" w:lastRow="0" w:firstColumn="1" w:lastColumn="0" w:noHBand="0" w:noVBand="1"/>
      </w:tblPr>
      <w:tblGrid>
        <w:gridCol w:w="9350"/>
      </w:tblGrid>
      <w:tr w:rsidR="00DA38B0" w14:paraId="68477F44" w14:textId="77777777" w:rsidTr="00D23C40">
        <w:trPr>
          <w:trHeight w:val="1358"/>
        </w:trPr>
        <w:tc>
          <w:tcPr>
            <w:tcW w:w="9350" w:type="dxa"/>
          </w:tcPr>
          <w:p w14:paraId="38CE956E" w14:textId="04D14AA5" w:rsidR="00DA38B0" w:rsidRDefault="00DA38B0" w:rsidP="001658FB">
            <w:pPr>
              <w:pStyle w:val="Heading2"/>
            </w:pPr>
            <w:r>
              <w:t xml:space="preserve"> </w:t>
            </w:r>
          </w:p>
        </w:tc>
      </w:tr>
    </w:tbl>
    <w:p w14:paraId="576918A5" w14:textId="77777777" w:rsidR="00DA38B0" w:rsidRDefault="00DA38B0" w:rsidP="00DA38B0">
      <w:pPr>
        <w:pStyle w:val="Heading1"/>
      </w:pPr>
    </w:p>
    <w:p w14:paraId="2C21265B" w14:textId="77777777" w:rsidR="00DA38B0" w:rsidRDefault="00DA38B0">
      <w:pPr>
        <w:rPr>
          <w:rFonts w:ascii="Calibri" w:hAnsi="Calibri" w:cs="Calibri"/>
          <w:color w:val="A6192E"/>
          <w:sz w:val="30"/>
          <w:szCs w:val="30"/>
        </w:rPr>
      </w:pPr>
      <w:r>
        <w:br w:type="page"/>
      </w:r>
    </w:p>
    <w:p w14:paraId="3E44F771" w14:textId="77777777" w:rsidR="00EF2E99" w:rsidRDefault="00EF2E99" w:rsidP="00DA38B0">
      <w:pPr>
        <w:pStyle w:val="Heading1"/>
      </w:pPr>
    </w:p>
    <w:p w14:paraId="33B77474" w14:textId="593E18A9" w:rsidR="00DA38B0" w:rsidRDefault="294DBACE" w:rsidP="00DA38B0">
      <w:pPr>
        <w:pStyle w:val="Heading1"/>
      </w:pPr>
      <w:r>
        <w:t xml:space="preserve">Part 3: Set SMART Goals </w:t>
      </w:r>
    </w:p>
    <w:p w14:paraId="4611DC59" w14:textId="079C46E7" w:rsidR="265BF614" w:rsidRDefault="5914FC6D" w:rsidP="265BF614">
      <w:pPr>
        <w:pStyle w:val="Subtitle"/>
      </w:pPr>
      <w:r>
        <w:t>Select two desired academic and/or professional skills to develop into SMART goals. SMART goals are Specific, Measurable / discernible, Achievable, Relevant, and Time-bound.</w:t>
      </w:r>
    </w:p>
    <w:p w14:paraId="65BAE6D8" w14:textId="50EDE436" w:rsidR="00D54DE0" w:rsidRPr="00651497" w:rsidRDefault="02CC7666" w:rsidP="02CC7666">
      <w:pPr>
        <w:rPr>
          <w:rStyle w:val="SubtleEmphasis"/>
          <w:i w:val="0"/>
          <w:iCs w:val="0"/>
        </w:rPr>
      </w:pPr>
      <w:r w:rsidRPr="02CC7666">
        <w:rPr>
          <w:rStyle w:val="SubtleEmphasis"/>
          <w:b/>
          <w:bCs/>
        </w:rPr>
        <w:t>Note:</w:t>
      </w:r>
      <w:r w:rsidRPr="02CC7666">
        <w:rPr>
          <w:rStyle w:val="SubtleEmphasis"/>
        </w:rPr>
        <w:t xml:space="preserve"> </w:t>
      </w:r>
      <w:r w:rsidRPr="02CC7666">
        <w:rPr>
          <w:rStyle w:val="SubtleEmphasis"/>
          <w:i w:val="0"/>
          <w:iCs w:val="0"/>
        </w:rPr>
        <w:t xml:space="preserve">Each goal should align with your immediate and post-graduate aspirations and current needs. Refer to the section </w:t>
      </w:r>
      <w:r w:rsidRPr="02CC7666">
        <w:rPr>
          <w:rStyle w:val="SubtleEmphasis"/>
        </w:rPr>
        <w:t>Appendix A. Field-Based IDP Adaptations</w:t>
      </w:r>
      <w:r w:rsidRPr="02CC7666">
        <w:rPr>
          <w:rStyle w:val="SubtleEmphasis"/>
          <w:i w:val="0"/>
          <w:iCs w:val="0"/>
        </w:rPr>
        <w:t xml:space="preserve"> for SMART goal examples.</w:t>
      </w:r>
    </w:p>
    <w:p w14:paraId="6AA8A5D2" w14:textId="620EEBCD" w:rsidR="265BF614" w:rsidRDefault="265BF614" w:rsidP="265BF614">
      <w:pPr>
        <w:pStyle w:val="Heading3"/>
      </w:pPr>
    </w:p>
    <w:p w14:paraId="11D1BF79" w14:textId="0C889C19" w:rsidR="00D54DE0" w:rsidRDefault="265BF614" w:rsidP="00D54DE0">
      <w:pPr>
        <w:pStyle w:val="Heading3"/>
      </w:pPr>
      <w:r>
        <w:t>Goal 1: [INSERT TITLE AND/OR BRIEF DESCRIPTION HERE]</w:t>
      </w:r>
    </w:p>
    <w:p w14:paraId="416C6CE9" w14:textId="77777777" w:rsidR="00D54DE0" w:rsidRDefault="00D54DE0" w:rsidP="00BB55F6"/>
    <w:p w14:paraId="400E3569" w14:textId="1090E52C" w:rsidR="00BB55F6" w:rsidRDefault="00BB55F6" w:rsidP="00BB55F6">
      <w:r>
        <w:t>How will you determine and/or conceptualize if you have met this goal?</w:t>
      </w:r>
    </w:p>
    <w:tbl>
      <w:tblPr>
        <w:tblStyle w:val="TableGrid"/>
        <w:tblW w:w="0" w:type="auto"/>
        <w:tblLook w:val="04A0" w:firstRow="1" w:lastRow="0" w:firstColumn="1" w:lastColumn="0" w:noHBand="0" w:noVBand="1"/>
      </w:tblPr>
      <w:tblGrid>
        <w:gridCol w:w="9350"/>
      </w:tblGrid>
      <w:tr w:rsidR="00FC5C52" w14:paraId="55A1DC91" w14:textId="77777777" w:rsidTr="00D23C40">
        <w:trPr>
          <w:trHeight w:val="1097"/>
        </w:trPr>
        <w:tc>
          <w:tcPr>
            <w:tcW w:w="9350" w:type="dxa"/>
          </w:tcPr>
          <w:p w14:paraId="065A6A04" w14:textId="77777777" w:rsidR="00FC5C52" w:rsidRDefault="00FC5C52" w:rsidP="001658FB">
            <w:pPr>
              <w:pStyle w:val="Heading2"/>
            </w:pPr>
          </w:p>
        </w:tc>
      </w:tr>
    </w:tbl>
    <w:p w14:paraId="6CCAC689" w14:textId="77777777" w:rsidR="00BB55F6" w:rsidRDefault="00BB55F6" w:rsidP="00BB55F6"/>
    <w:p w14:paraId="3A2F5EAC" w14:textId="0C6ECF44" w:rsidR="00BB55F6" w:rsidRDefault="6C6DF1B8" w:rsidP="00BB55F6">
      <w:r>
        <w:t xml:space="preserve">How is this goal connected to your immediate and post-graduate goals or aspirations? </w:t>
      </w:r>
    </w:p>
    <w:tbl>
      <w:tblPr>
        <w:tblStyle w:val="TableGrid"/>
        <w:tblW w:w="0" w:type="auto"/>
        <w:tblLook w:val="04A0" w:firstRow="1" w:lastRow="0" w:firstColumn="1" w:lastColumn="0" w:noHBand="0" w:noVBand="1"/>
      </w:tblPr>
      <w:tblGrid>
        <w:gridCol w:w="9350"/>
      </w:tblGrid>
      <w:tr w:rsidR="00FC5C52" w14:paraId="7EC91E28" w14:textId="77777777" w:rsidTr="00D23C40">
        <w:trPr>
          <w:trHeight w:val="1106"/>
        </w:trPr>
        <w:tc>
          <w:tcPr>
            <w:tcW w:w="9350" w:type="dxa"/>
          </w:tcPr>
          <w:p w14:paraId="7A6B3B26" w14:textId="77777777" w:rsidR="00FC5C52" w:rsidRDefault="00FC5C52" w:rsidP="001658FB">
            <w:pPr>
              <w:pStyle w:val="Heading2"/>
            </w:pPr>
          </w:p>
        </w:tc>
      </w:tr>
    </w:tbl>
    <w:p w14:paraId="464FC247" w14:textId="77777777" w:rsidR="00BB55F6" w:rsidRDefault="00BB55F6" w:rsidP="00BB55F6"/>
    <w:p w14:paraId="7CDCF6CE" w14:textId="740B436D" w:rsidR="00BB55F6" w:rsidRDefault="02CC7666" w:rsidP="00BB55F6">
      <w:r>
        <w:t xml:space="preserve">By when do you hope to fulfill this goal? Is the goal achievable within this timeframe? </w:t>
      </w:r>
    </w:p>
    <w:tbl>
      <w:tblPr>
        <w:tblStyle w:val="TableGrid"/>
        <w:tblW w:w="0" w:type="auto"/>
        <w:tblLook w:val="04A0" w:firstRow="1" w:lastRow="0" w:firstColumn="1" w:lastColumn="0" w:noHBand="0" w:noVBand="1"/>
      </w:tblPr>
      <w:tblGrid>
        <w:gridCol w:w="9350"/>
      </w:tblGrid>
      <w:tr w:rsidR="00FC5C52" w14:paraId="2B2B198C" w14:textId="77777777" w:rsidTr="00D23C40">
        <w:trPr>
          <w:trHeight w:val="1187"/>
        </w:trPr>
        <w:tc>
          <w:tcPr>
            <w:tcW w:w="9350" w:type="dxa"/>
          </w:tcPr>
          <w:p w14:paraId="0496E064" w14:textId="77777777" w:rsidR="00FC5C52" w:rsidRDefault="00FC5C52" w:rsidP="001658FB">
            <w:pPr>
              <w:pStyle w:val="Heading2"/>
            </w:pPr>
          </w:p>
        </w:tc>
      </w:tr>
    </w:tbl>
    <w:p w14:paraId="43F534F2" w14:textId="77777777" w:rsidR="00BB55F6" w:rsidRDefault="00BB55F6" w:rsidP="00BB55F6"/>
    <w:p w14:paraId="28023CBB" w14:textId="41809500" w:rsidR="00D54DE0" w:rsidRDefault="265BF614" w:rsidP="00D54DE0">
      <w:pPr>
        <w:pStyle w:val="Heading3"/>
      </w:pPr>
      <w:r>
        <w:t>Goal 2: [INSERT TITLE AND/OR BRIEF DESCRIPTION HERE]</w:t>
      </w:r>
    </w:p>
    <w:p w14:paraId="0565C1B4" w14:textId="77777777" w:rsidR="00D54DE0" w:rsidRDefault="00D54DE0" w:rsidP="00BB55F6"/>
    <w:p w14:paraId="76360F67" w14:textId="58EFDFB3" w:rsidR="00BB55F6" w:rsidRPr="007312B7" w:rsidRDefault="00BB55F6" w:rsidP="00BB55F6">
      <w:r>
        <w:t>How will you determine and/or conceptualize if you have met this goal?</w:t>
      </w:r>
    </w:p>
    <w:tbl>
      <w:tblPr>
        <w:tblStyle w:val="TableGrid"/>
        <w:tblW w:w="0" w:type="auto"/>
        <w:tblLook w:val="04A0" w:firstRow="1" w:lastRow="0" w:firstColumn="1" w:lastColumn="0" w:noHBand="0" w:noVBand="1"/>
      </w:tblPr>
      <w:tblGrid>
        <w:gridCol w:w="9350"/>
      </w:tblGrid>
      <w:tr w:rsidR="00FC5C52" w14:paraId="0BF75338" w14:textId="77777777" w:rsidTr="00D23C40">
        <w:trPr>
          <w:trHeight w:val="1205"/>
        </w:trPr>
        <w:tc>
          <w:tcPr>
            <w:tcW w:w="9350" w:type="dxa"/>
          </w:tcPr>
          <w:p w14:paraId="581A81ED" w14:textId="77777777" w:rsidR="00FC5C52" w:rsidRDefault="00FC5C52" w:rsidP="001658FB">
            <w:pPr>
              <w:pStyle w:val="Heading2"/>
            </w:pPr>
          </w:p>
        </w:tc>
      </w:tr>
    </w:tbl>
    <w:p w14:paraId="054639B1" w14:textId="77777777" w:rsidR="00D54DE0" w:rsidRDefault="00D54DE0" w:rsidP="00BB55F6"/>
    <w:p w14:paraId="087BBA57" w14:textId="567A01A2" w:rsidR="00BB55F6" w:rsidRPr="007312B7" w:rsidRDefault="6C6DF1B8" w:rsidP="6C6DF1B8">
      <w:r>
        <w:t xml:space="preserve">How is this goal connected to your immediate and post-graduate goals or aspirations? </w:t>
      </w:r>
    </w:p>
    <w:tbl>
      <w:tblPr>
        <w:tblStyle w:val="TableGrid"/>
        <w:tblW w:w="0" w:type="auto"/>
        <w:tblLook w:val="04A0" w:firstRow="1" w:lastRow="0" w:firstColumn="1" w:lastColumn="0" w:noHBand="0" w:noVBand="1"/>
      </w:tblPr>
      <w:tblGrid>
        <w:gridCol w:w="9350"/>
      </w:tblGrid>
      <w:tr w:rsidR="00FC5C52" w14:paraId="17729031" w14:textId="77777777" w:rsidTr="3BD0B2BA">
        <w:trPr>
          <w:trHeight w:val="1277"/>
        </w:trPr>
        <w:tc>
          <w:tcPr>
            <w:tcW w:w="9350" w:type="dxa"/>
          </w:tcPr>
          <w:p w14:paraId="387263FC" w14:textId="77777777" w:rsidR="00FC5C52" w:rsidRDefault="00FC5C52" w:rsidP="001658FB">
            <w:pPr>
              <w:pStyle w:val="Heading2"/>
            </w:pPr>
          </w:p>
        </w:tc>
      </w:tr>
    </w:tbl>
    <w:p w14:paraId="48E4DD5B" w14:textId="1BFC54BB" w:rsidR="3BD0B2BA" w:rsidRDefault="3BD0B2BA"/>
    <w:p w14:paraId="1E1B1D1A" w14:textId="3743E9A8" w:rsidR="3BD0B2BA" w:rsidRDefault="3BD0B2BA"/>
    <w:p w14:paraId="2B85E7FC" w14:textId="2B58F43F" w:rsidR="6C6DF1B8" w:rsidRDefault="02CC7666">
      <w:r>
        <w:t>By when do you hope to fulfill this goal? Is the goal achievable within this timeframe?</w:t>
      </w:r>
    </w:p>
    <w:tbl>
      <w:tblPr>
        <w:tblStyle w:val="TableGrid"/>
        <w:tblW w:w="0" w:type="auto"/>
        <w:tblLook w:val="04A0" w:firstRow="1" w:lastRow="0" w:firstColumn="1" w:lastColumn="0" w:noHBand="0" w:noVBand="1"/>
      </w:tblPr>
      <w:tblGrid>
        <w:gridCol w:w="9350"/>
      </w:tblGrid>
      <w:tr w:rsidR="002F3C85" w14:paraId="3704B84F" w14:textId="77777777" w:rsidTr="00D23C40">
        <w:trPr>
          <w:trHeight w:val="1205"/>
        </w:trPr>
        <w:tc>
          <w:tcPr>
            <w:tcW w:w="9350" w:type="dxa"/>
          </w:tcPr>
          <w:p w14:paraId="76B27378" w14:textId="77777777" w:rsidR="002F3C85" w:rsidRDefault="002F3C85" w:rsidP="001658FB">
            <w:pPr>
              <w:pStyle w:val="Heading2"/>
            </w:pPr>
          </w:p>
        </w:tc>
      </w:tr>
    </w:tbl>
    <w:p w14:paraId="5A11F7EB" w14:textId="77777777" w:rsidR="00BB55F6" w:rsidRPr="007312B7" w:rsidRDefault="00BB55F6" w:rsidP="00BB55F6"/>
    <w:p w14:paraId="3ACC4C48" w14:textId="1199C4FE" w:rsidR="3BD0B2BA" w:rsidRDefault="3BD0B2BA">
      <w:r>
        <w:br w:type="page"/>
      </w:r>
    </w:p>
    <w:p w14:paraId="5B22BC5C" w14:textId="13BF2BA7" w:rsidR="0071272C" w:rsidRDefault="0071272C" w:rsidP="2B2D3E9B">
      <w:pPr>
        <w:pStyle w:val="Subtitle"/>
        <w:rPr>
          <w:rFonts w:ascii="Calibri" w:hAnsi="Calibri" w:cs="Calibri"/>
          <w:color w:val="A6192E"/>
          <w:spacing w:val="0"/>
          <w:kern w:val="2"/>
          <w:sz w:val="30"/>
          <w:szCs w:val="30"/>
          <w14:ligatures w14:val="standardContextual"/>
        </w:rPr>
      </w:pPr>
      <w:r w:rsidRPr="2B2D3E9B">
        <w:rPr>
          <w:rFonts w:ascii="Calibri" w:hAnsi="Calibri" w:cs="Calibri"/>
          <w:color w:val="A6192E"/>
          <w:spacing w:val="0"/>
          <w:kern w:val="2"/>
          <w:sz w:val="30"/>
          <w:szCs w:val="30"/>
          <w14:ligatures w14:val="standardContextual"/>
        </w:rPr>
        <w:lastRenderedPageBreak/>
        <w:t>Part 4: Develop an Action Plan</w:t>
      </w:r>
    </w:p>
    <w:p w14:paraId="3394672C" w14:textId="2FEB48DD" w:rsidR="2B2D3E9B" w:rsidRDefault="5914FC6D" w:rsidP="5914FC6D">
      <w:pPr>
        <w:pStyle w:val="Subtitle"/>
        <w:rPr>
          <w:rStyle w:val="SubtleEmphasis"/>
        </w:rPr>
      </w:pPr>
      <w:r>
        <w:t xml:space="preserve">Identify the necessary actions and steps necessary to meet each goal. </w:t>
      </w:r>
    </w:p>
    <w:p w14:paraId="32237F4C" w14:textId="3CC633B9" w:rsidR="2B2D3E9B" w:rsidRDefault="02CC7666" w:rsidP="02CC7666">
      <w:pPr>
        <w:rPr>
          <w:rStyle w:val="SubtleEmphasis"/>
          <w:i w:val="0"/>
          <w:iCs w:val="0"/>
        </w:rPr>
      </w:pPr>
      <w:r w:rsidRPr="02CC7666">
        <w:rPr>
          <w:rStyle w:val="SubtleEmphasis"/>
          <w:b/>
          <w:bCs/>
          <w:i w:val="0"/>
          <w:iCs w:val="0"/>
        </w:rPr>
        <w:t>Note:</w:t>
      </w:r>
      <w:r w:rsidRPr="02CC7666">
        <w:rPr>
          <w:rStyle w:val="SubtleEmphasis"/>
        </w:rPr>
        <w:t xml:space="preserve"> </w:t>
      </w:r>
      <w:r w:rsidRPr="02CC7666">
        <w:rPr>
          <w:rStyle w:val="SubtleEmphasis"/>
          <w:i w:val="0"/>
          <w:iCs w:val="0"/>
        </w:rPr>
        <w:t xml:space="preserve">Refer to </w:t>
      </w:r>
      <w:r w:rsidRPr="02CC7666">
        <w:rPr>
          <w:rStyle w:val="SubtleEmphasis"/>
          <w:rFonts w:ascii="Calibri" w:eastAsia="Calibri" w:hAnsi="Calibri" w:cs="Calibri"/>
        </w:rPr>
        <w:t xml:space="preserve">Appendix A. Field-Based IDP Adaptations </w:t>
      </w:r>
      <w:r w:rsidRPr="02CC7666">
        <w:rPr>
          <w:rStyle w:val="SubtleEmphasis"/>
          <w:rFonts w:ascii="Calibri" w:eastAsia="Calibri" w:hAnsi="Calibri" w:cs="Calibri"/>
          <w:i w:val="0"/>
          <w:iCs w:val="0"/>
        </w:rPr>
        <w:t xml:space="preserve">for </w:t>
      </w:r>
      <w:r w:rsidRPr="02CC7666">
        <w:rPr>
          <w:rStyle w:val="SubtleEmphasis"/>
          <w:i w:val="0"/>
          <w:iCs w:val="0"/>
        </w:rPr>
        <w:t>samples of action plan steps.</w:t>
      </w:r>
    </w:p>
    <w:p w14:paraId="6B7D0CCD" w14:textId="725480ED" w:rsidR="00D54DE0" w:rsidRDefault="2B2D3E9B" w:rsidP="00D54DE0">
      <w:pPr>
        <w:pStyle w:val="Heading3"/>
      </w:pPr>
      <w:r>
        <w:t>Goal 1: [INSERT TITLE AND/OR BRIEF DESCRIPTION HERE]</w:t>
      </w:r>
    </w:p>
    <w:p w14:paraId="06C2EFA3" w14:textId="77777777" w:rsidR="00473491" w:rsidRDefault="00473491" w:rsidP="00BB55F6"/>
    <w:p w14:paraId="0A53F139" w14:textId="4BE3D207" w:rsidR="5914FC6D" w:rsidRDefault="6C6DF1B8">
      <w:r>
        <w:t xml:space="preserve">What challenges are you (or do you anticipate) facing in making progress toward your SMART goal? </w:t>
      </w:r>
    </w:p>
    <w:p w14:paraId="1F0F51CD" w14:textId="2E7D4FBA" w:rsidR="009C3364" w:rsidRPr="00651497" w:rsidRDefault="02CC7666" w:rsidP="02CC7666">
      <w:pPr>
        <w:spacing w:before="120"/>
        <w:rPr>
          <w:rStyle w:val="SubtleEmphasis"/>
        </w:rPr>
      </w:pPr>
      <w:r w:rsidRPr="02CC7666">
        <w:rPr>
          <w:rStyle w:val="SubtleEmphasis"/>
        </w:rPr>
        <w:t>This may include internal resistance and external factors.</w:t>
      </w:r>
    </w:p>
    <w:tbl>
      <w:tblPr>
        <w:tblStyle w:val="TableGrid"/>
        <w:tblW w:w="0" w:type="auto"/>
        <w:tblLook w:val="04A0" w:firstRow="1" w:lastRow="0" w:firstColumn="1" w:lastColumn="0" w:noHBand="0" w:noVBand="1"/>
      </w:tblPr>
      <w:tblGrid>
        <w:gridCol w:w="9350"/>
      </w:tblGrid>
      <w:tr w:rsidR="009C3364" w14:paraId="0E5620D0" w14:textId="77777777" w:rsidTr="00644C6E">
        <w:trPr>
          <w:trHeight w:val="1286"/>
        </w:trPr>
        <w:tc>
          <w:tcPr>
            <w:tcW w:w="9350" w:type="dxa"/>
          </w:tcPr>
          <w:p w14:paraId="29C1E40A" w14:textId="77777777" w:rsidR="009C3364" w:rsidRDefault="009C3364" w:rsidP="004567DC">
            <w:pPr>
              <w:pStyle w:val="Heading2"/>
            </w:pPr>
          </w:p>
        </w:tc>
      </w:tr>
    </w:tbl>
    <w:p w14:paraId="03B98508" w14:textId="77777777" w:rsidR="009C3364" w:rsidRDefault="009C3364" w:rsidP="00BB55F6"/>
    <w:p w14:paraId="5B2CADF2" w14:textId="65706522" w:rsidR="5914FC6D" w:rsidRDefault="6C6DF1B8" w:rsidP="5914FC6D">
      <w:r>
        <w:t>List additional resources you may need to achieve your SMART goal.</w:t>
      </w:r>
    </w:p>
    <w:p w14:paraId="6DEE50BA" w14:textId="45C9A482" w:rsidR="00BB55F6" w:rsidRPr="00651497" w:rsidRDefault="02CC7666" w:rsidP="02CC7666">
      <w:pPr>
        <w:spacing w:before="120"/>
        <w:rPr>
          <w:rStyle w:val="SubtleEmphasis"/>
        </w:rPr>
      </w:pPr>
      <w:r w:rsidRPr="02CC7666">
        <w:rPr>
          <w:rStyle w:val="SubtleEmphasis"/>
        </w:rPr>
        <w:t xml:space="preserve">This may include support from across your mentoring network (e.g., friends, family, faculty, near-peers), funding, access to data, etc. </w:t>
      </w:r>
    </w:p>
    <w:tbl>
      <w:tblPr>
        <w:tblStyle w:val="TableGrid"/>
        <w:tblW w:w="0" w:type="auto"/>
        <w:tblLook w:val="04A0" w:firstRow="1" w:lastRow="0" w:firstColumn="1" w:lastColumn="0" w:noHBand="0" w:noVBand="1"/>
      </w:tblPr>
      <w:tblGrid>
        <w:gridCol w:w="9350"/>
      </w:tblGrid>
      <w:tr w:rsidR="0071272C" w14:paraId="6DD5CB2D" w14:textId="77777777" w:rsidTr="00644C6E">
        <w:trPr>
          <w:trHeight w:val="1376"/>
        </w:trPr>
        <w:tc>
          <w:tcPr>
            <w:tcW w:w="9350" w:type="dxa"/>
          </w:tcPr>
          <w:p w14:paraId="13097B8F" w14:textId="77777777" w:rsidR="0071272C" w:rsidRDefault="0071272C" w:rsidP="001658FB">
            <w:pPr>
              <w:pStyle w:val="Heading2"/>
            </w:pPr>
          </w:p>
        </w:tc>
      </w:tr>
    </w:tbl>
    <w:p w14:paraId="5B0D9E77" w14:textId="77777777" w:rsidR="00BB55F6" w:rsidRDefault="00BB55F6" w:rsidP="00BB55F6"/>
    <w:p w14:paraId="178EA515" w14:textId="29F1B185" w:rsidR="00A82C4E" w:rsidRDefault="6C6DF1B8" w:rsidP="00BB55F6">
      <w:r>
        <w:t xml:space="preserve">Who in your network of mentors can help guide you through challenges or help you secure additional sources of support? </w:t>
      </w:r>
    </w:p>
    <w:p w14:paraId="282185F8" w14:textId="3F51D9F3" w:rsidR="00A82C4E" w:rsidRPr="00651497" w:rsidRDefault="02CC7666" w:rsidP="02CC7666">
      <w:pPr>
        <w:spacing w:before="120"/>
        <w:rPr>
          <w:rStyle w:val="SubtleEmphasis"/>
        </w:rPr>
      </w:pPr>
      <w:r w:rsidRPr="02CC7666">
        <w:rPr>
          <w:rStyle w:val="SubtleEmphasis"/>
        </w:rPr>
        <w:t xml:space="preserve">Consider both current and prospective mentors. Use the </w:t>
      </w:r>
      <w:r w:rsidRPr="02CC7666">
        <w:rPr>
          <w:rStyle w:val="SubtleEmphasis"/>
          <w:b/>
          <w:bCs/>
        </w:rPr>
        <w:t xml:space="preserve">FAIM Mentor Network Map </w:t>
      </w:r>
      <w:r w:rsidRPr="02CC7666">
        <w:rPr>
          <w:rStyle w:val="SubtleEmphasis"/>
        </w:rPr>
        <w:t xml:space="preserve">as a tool to help identify potential mentors to help fulfill areas of need. </w:t>
      </w:r>
    </w:p>
    <w:tbl>
      <w:tblPr>
        <w:tblStyle w:val="TableGrid"/>
        <w:tblW w:w="0" w:type="auto"/>
        <w:tblLook w:val="04A0" w:firstRow="1" w:lastRow="0" w:firstColumn="1" w:lastColumn="0" w:noHBand="0" w:noVBand="1"/>
      </w:tblPr>
      <w:tblGrid>
        <w:gridCol w:w="9350"/>
      </w:tblGrid>
      <w:tr w:rsidR="00A82C4E" w14:paraId="63EC42A8" w14:textId="77777777" w:rsidTr="00644C6E">
        <w:trPr>
          <w:trHeight w:val="1349"/>
        </w:trPr>
        <w:tc>
          <w:tcPr>
            <w:tcW w:w="9350" w:type="dxa"/>
          </w:tcPr>
          <w:p w14:paraId="5664610E" w14:textId="77777777" w:rsidR="00A82C4E" w:rsidRDefault="00A82C4E" w:rsidP="001658FB">
            <w:pPr>
              <w:pStyle w:val="Heading2"/>
            </w:pPr>
          </w:p>
        </w:tc>
      </w:tr>
    </w:tbl>
    <w:p w14:paraId="5E77E5F8" w14:textId="77777777" w:rsidR="00E428DF" w:rsidRDefault="00E428DF" w:rsidP="00BB55F6"/>
    <w:p w14:paraId="34852A5A" w14:textId="61E261DF" w:rsidR="00BB55F6" w:rsidRPr="007312B7" w:rsidRDefault="00E428DF" w:rsidP="00BB55F6">
      <w:r>
        <w:t>L</w:t>
      </w:r>
      <w:r w:rsidR="00A82C4E">
        <w:t xml:space="preserve">ist your future </w:t>
      </w:r>
      <w:r w:rsidR="00644C6E">
        <w:t>steps and i</w:t>
      </w:r>
      <w:r w:rsidR="00A82C4E">
        <w:t xml:space="preserve">nclude a timeline to complete each objective. </w:t>
      </w:r>
      <w:r w:rsidR="00644C6E">
        <w:t xml:space="preserve">Be specific. </w:t>
      </w:r>
    </w:p>
    <w:p w14:paraId="414282EC" w14:textId="0BE0C9B6" w:rsidR="00A82C4E" w:rsidRPr="00644C6E" w:rsidRDefault="02CC7666" w:rsidP="02CC7666">
      <w:pPr>
        <w:spacing w:before="120"/>
        <w:rPr>
          <w:i/>
          <w:iCs/>
          <w:color w:val="404040" w:themeColor="text1" w:themeTint="BF"/>
          <w:sz w:val="22"/>
          <w:szCs w:val="22"/>
        </w:rPr>
      </w:pPr>
      <w:r w:rsidRPr="02CC7666">
        <w:rPr>
          <w:rStyle w:val="SubtleEmphasis"/>
        </w:rPr>
        <w:t xml:space="preserve">Include meetings with current mentors, seeking out prospective mentors, engaging in additional learning opportunities, etc. </w:t>
      </w:r>
    </w:p>
    <w:tbl>
      <w:tblPr>
        <w:tblStyle w:val="TableGrid"/>
        <w:tblW w:w="0" w:type="auto"/>
        <w:tblLook w:val="04A0" w:firstRow="1" w:lastRow="0" w:firstColumn="1" w:lastColumn="0" w:noHBand="0" w:noVBand="1"/>
      </w:tblPr>
      <w:tblGrid>
        <w:gridCol w:w="9350"/>
      </w:tblGrid>
      <w:tr w:rsidR="00A82C4E" w14:paraId="2CA8135D" w14:textId="77777777" w:rsidTr="62917FB7">
        <w:trPr>
          <w:trHeight w:val="1259"/>
        </w:trPr>
        <w:tc>
          <w:tcPr>
            <w:tcW w:w="9350" w:type="dxa"/>
          </w:tcPr>
          <w:p w14:paraId="4FF60845" w14:textId="77777777" w:rsidR="00A82C4E" w:rsidRDefault="00A82C4E" w:rsidP="001658FB">
            <w:pPr>
              <w:pStyle w:val="Heading2"/>
            </w:pPr>
          </w:p>
        </w:tc>
      </w:tr>
    </w:tbl>
    <w:p w14:paraId="24480DFF" w14:textId="3310ED04" w:rsidR="5914FC6D" w:rsidRDefault="5914FC6D" w:rsidP="5914FC6D">
      <w:pPr>
        <w:pStyle w:val="Heading3"/>
      </w:pPr>
    </w:p>
    <w:p w14:paraId="44927C34" w14:textId="34A6A67F" w:rsidR="00644C6E" w:rsidRDefault="00644C6E" w:rsidP="00644C6E">
      <w:pPr>
        <w:pStyle w:val="Heading3"/>
      </w:pPr>
      <w:r>
        <w:t>Goal 2: [INSERT TITLE AND/OR BRIEF DESCRIPTION HERE]</w:t>
      </w:r>
    </w:p>
    <w:p w14:paraId="42B3BA19" w14:textId="77777777" w:rsidR="00644C6E" w:rsidRDefault="00644C6E" w:rsidP="00644C6E"/>
    <w:p w14:paraId="22171290" w14:textId="3B563A16" w:rsidR="5914FC6D" w:rsidRDefault="5914FC6D">
      <w:r>
        <w:t>What challenges are you (or do you anticipate) facing in making progress toward your SMART goal?</w:t>
      </w:r>
    </w:p>
    <w:p w14:paraId="394B1308" w14:textId="77777777" w:rsidR="00644C6E" w:rsidRPr="00651497" w:rsidRDefault="02CC7666" w:rsidP="02CC7666">
      <w:pPr>
        <w:spacing w:before="120"/>
        <w:rPr>
          <w:rStyle w:val="SubtleEmphasis"/>
        </w:rPr>
      </w:pPr>
      <w:r w:rsidRPr="02CC7666">
        <w:rPr>
          <w:rStyle w:val="SubtleEmphasis"/>
        </w:rPr>
        <w:t>This may include internal resistance and external factors.</w:t>
      </w:r>
    </w:p>
    <w:tbl>
      <w:tblPr>
        <w:tblStyle w:val="TableGrid"/>
        <w:tblW w:w="0" w:type="auto"/>
        <w:tblLook w:val="04A0" w:firstRow="1" w:lastRow="0" w:firstColumn="1" w:lastColumn="0" w:noHBand="0" w:noVBand="1"/>
      </w:tblPr>
      <w:tblGrid>
        <w:gridCol w:w="9350"/>
      </w:tblGrid>
      <w:tr w:rsidR="00644C6E" w14:paraId="1A8BFD7E" w14:textId="77777777" w:rsidTr="00C2624E">
        <w:trPr>
          <w:trHeight w:val="1286"/>
        </w:trPr>
        <w:tc>
          <w:tcPr>
            <w:tcW w:w="9350" w:type="dxa"/>
          </w:tcPr>
          <w:p w14:paraId="1025F09A" w14:textId="77777777" w:rsidR="00644C6E" w:rsidRDefault="00644C6E" w:rsidP="00C2624E">
            <w:pPr>
              <w:pStyle w:val="Heading2"/>
            </w:pPr>
          </w:p>
        </w:tc>
      </w:tr>
    </w:tbl>
    <w:p w14:paraId="0788916F" w14:textId="77777777" w:rsidR="00644C6E" w:rsidRDefault="00644C6E" w:rsidP="00644C6E"/>
    <w:p w14:paraId="607A60CE" w14:textId="65706522" w:rsidR="37F58625" w:rsidRDefault="37F58625" w:rsidP="37F58625">
      <w:r>
        <w:t>List additional resources you may need to achieve your SMART goal.</w:t>
      </w:r>
    </w:p>
    <w:p w14:paraId="7A6BC32D" w14:textId="3AC68338" w:rsidR="37F58625" w:rsidRDefault="02CC7666" w:rsidP="02CC7666">
      <w:pPr>
        <w:spacing w:before="120"/>
        <w:rPr>
          <w:rStyle w:val="SubtleEmphasis"/>
        </w:rPr>
      </w:pPr>
      <w:r w:rsidRPr="02CC7666">
        <w:rPr>
          <w:rStyle w:val="SubtleEmphasis"/>
        </w:rPr>
        <w:t>This may include support from across your mentoring network (e.g., friends, family, faculty, near-peers), funding, access to data, etc.</w:t>
      </w:r>
    </w:p>
    <w:tbl>
      <w:tblPr>
        <w:tblStyle w:val="TableGrid"/>
        <w:tblW w:w="0" w:type="auto"/>
        <w:tblLook w:val="04A0" w:firstRow="1" w:lastRow="0" w:firstColumn="1" w:lastColumn="0" w:noHBand="0" w:noVBand="1"/>
      </w:tblPr>
      <w:tblGrid>
        <w:gridCol w:w="9350"/>
      </w:tblGrid>
      <w:tr w:rsidR="00644C6E" w14:paraId="3A667F69" w14:textId="77777777" w:rsidTr="00C2624E">
        <w:trPr>
          <w:trHeight w:val="1376"/>
        </w:trPr>
        <w:tc>
          <w:tcPr>
            <w:tcW w:w="9350" w:type="dxa"/>
          </w:tcPr>
          <w:p w14:paraId="7989E6C1" w14:textId="77777777" w:rsidR="00644C6E" w:rsidRDefault="00644C6E" w:rsidP="00C2624E">
            <w:pPr>
              <w:pStyle w:val="Heading2"/>
            </w:pPr>
          </w:p>
        </w:tc>
      </w:tr>
    </w:tbl>
    <w:p w14:paraId="0932BE62" w14:textId="77777777" w:rsidR="00644C6E" w:rsidRDefault="00644C6E" w:rsidP="00644C6E"/>
    <w:p w14:paraId="2899F7FC" w14:textId="29F1B185" w:rsidR="37F58625" w:rsidRDefault="37F58625">
      <w:r>
        <w:t xml:space="preserve">Who in your network of mentors can help guide you through challenges or help you secure additional sources of support? </w:t>
      </w:r>
    </w:p>
    <w:p w14:paraId="1C656AE4" w14:textId="39763056" w:rsidR="37F58625" w:rsidRDefault="02CC7666" w:rsidP="02CC7666">
      <w:pPr>
        <w:spacing w:before="120"/>
        <w:rPr>
          <w:rStyle w:val="SubtleEmphasis"/>
        </w:rPr>
      </w:pPr>
      <w:r w:rsidRPr="02CC7666">
        <w:rPr>
          <w:rStyle w:val="SubtleEmphasis"/>
        </w:rPr>
        <w:t xml:space="preserve">Consider both current and prospective mentors. Use the </w:t>
      </w:r>
      <w:r w:rsidRPr="02CC7666">
        <w:rPr>
          <w:rStyle w:val="SubtleEmphasis"/>
          <w:b/>
          <w:bCs/>
        </w:rPr>
        <w:t xml:space="preserve">FAIM Mentor Network Map </w:t>
      </w:r>
      <w:r w:rsidRPr="02CC7666">
        <w:rPr>
          <w:rStyle w:val="SubtleEmphasis"/>
        </w:rPr>
        <w:t>as a tool to help identify potential mentors to help fulfill areas of need.</w:t>
      </w:r>
    </w:p>
    <w:tbl>
      <w:tblPr>
        <w:tblStyle w:val="TableGrid"/>
        <w:tblW w:w="0" w:type="auto"/>
        <w:tblLook w:val="04A0" w:firstRow="1" w:lastRow="0" w:firstColumn="1" w:lastColumn="0" w:noHBand="0" w:noVBand="1"/>
      </w:tblPr>
      <w:tblGrid>
        <w:gridCol w:w="9350"/>
      </w:tblGrid>
      <w:tr w:rsidR="00644C6E" w14:paraId="25EA2AF3" w14:textId="77777777" w:rsidTr="00C2624E">
        <w:trPr>
          <w:trHeight w:val="1349"/>
        </w:trPr>
        <w:tc>
          <w:tcPr>
            <w:tcW w:w="9350" w:type="dxa"/>
          </w:tcPr>
          <w:p w14:paraId="59DA4732" w14:textId="77777777" w:rsidR="00644C6E" w:rsidRDefault="00644C6E" w:rsidP="00C2624E">
            <w:pPr>
              <w:pStyle w:val="Heading2"/>
            </w:pPr>
          </w:p>
        </w:tc>
      </w:tr>
    </w:tbl>
    <w:p w14:paraId="237E6154" w14:textId="77777777" w:rsidR="00644C6E" w:rsidRDefault="00644C6E" w:rsidP="00644C6E"/>
    <w:p w14:paraId="544929E1" w14:textId="61E261DF" w:rsidR="37F58625" w:rsidRDefault="37F58625">
      <w:r>
        <w:t xml:space="preserve">List your future steps and include a timeline to complete each objective. Be specific. </w:t>
      </w:r>
    </w:p>
    <w:p w14:paraId="1A942BF0" w14:textId="63ADE236" w:rsidR="37F58625" w:rsidRDefault="02CC7666" w:rsidP="02CC7666">
      <w:pPr>
        <w:spacing w:before="120"/>
        <w:rPr>
          <w:i/>
          <w:iCs/>
          <w:color w:val="000000" w:themeColor="text1"/>
          <w:sz w:val="22"/>
          <w:szCs w:val="22"/>
        </w:rPr>
      </w:pPr>
      <w:r w:rsidRPr="02CC7666">
        <w:rPr>
          <w:rStyle w:val="SubtleEmphasis"/>
        </w:rPr>
        <w:t>Include meetings with current mentors, seeking out prospective mentors, engaging in additional learning opportunities, etc.</w:t>
      </w:r>
    </w:p>
    <w:tbl>
      <w:tblPr>
        <w:tblStyle w:val="TableGrid"/>
        <w:tblW w:w="0" w:type="auto"/>
        <w:tblLook w:val="04A0" w:firstRow="1" w:lastRow="0" w:firstColumn="1" w:lastColumn="0" w:noHBand="0" w:noVBand="1"/>
      </w:tblPr>
      <w:tblGrid>
        <w:gridCol w:w="9350"/>
      </w:tblGrid>
      <w:tr w:rsidR="00644C6E" w14:paraId="6ED8CD03" w14:textId="77777777" w:rsidTr="00C2624E">
        <w:trPr>
          <w:trHeight w:val="1259"/>
        </w:trPr>
        <w:tc>
          <w:tcPr>
            <w:tcW w:w="9350" w:type="dxa"/>
          </w:tcPr>
          <w:p w14:paraId="7FC976A0" w14:textId="77777777" w:rsidR="00644C6E" w:rsidRDefault="00644C6E" w:rsidP="00C2624E">
            <w:pPr>
              <w:pStyle w:val="Heading2"/>
            </w:pPr>
          </w:p>
        </w:tc>
      </w:tr>
    </w:tbl>
    <w:p w14:paraId="230FBACB" w14:textId="58722488" w:rsidR="1FAF04CA" w:rsidRDefault="1FAF04CA">
      <w:r>
        <w:br w:type="page"/>
      </w:r>
    </w:p>
    <w:p w14:paraId="7B70D536" w14:textId="2DFF1BDC" w:rsidR="00901B24" w:rsidRPr="00901B24" w:rsidRDefault="2AD33395" w:rsidP="007F6B69">
      <w:pPr>
        <w:pStyle w:val="Heading1"/>
      </w:pPr>
      <w:r>
        <w:lastRenderedPageBreak/>
        <w:t>Part 5: Assess Progress and Identify Strategies to Navigate Challenges</w:t>
      </w:r>
    </w:p>
    <w:p w14:paraId="30AA2D85" w14:textId="1843494F" w:rsidR="657B1C77" w:rsidRDefault="02CC7666" w:rsidP="657B1C77">
      <w:pPr>
        <w:pStyle w:val="Subtitle"/>
      </w:pPr>
      <w:r>
        <w:t>Examine progress made toward achieving your SMART goals. Identify factors contributing to the advancement or stagnation of your goals to inform refinements to your Action Plan.</w:t>
      </w:r>
    </w:p>
    <w:p w14:paraId="4D1F6DCC" w14:textId="1262D656" w:rsidR="00BB55F6" w:rsidRDefault="2B2D3E9B" w:rsidP="2B2D3E9B">
      <w:pPr>
        <w:rPr>
          <w:rFonts w:asciiTheme="majorHAnsi" w:eastAsiaTheme="majorEastAsia" w:hAnsiTheme="majorHAnsi" w:cstheme="majorBidi"/>
          <w:color w:val="1F3763" w:themeColor="accent1" w:themeShade="7F"/>
        </w:rPr>
      </w:pPr>
      <w:r w:rsidRPr="2B2D3E9B">
        <w:rPr>
          <w:rFonts w:asciiTheme="majorHAnsi" w:eastAsiaTheme="majorEastAsia" w:hAnsiTheme="majorHAnsi" w:cstheme="majorBidi"/>
          <w:color w:val="1F3763"/>
        </w:rPr>
        <w:t>Goal 1: [INSERT TITLE AND/OR BRIEF DESCRIPTION HERE]</w:t>
      </w:r>
    </w:p>
    <w:p w14:paraId="5A73B3D5" w14:textId="77777777" w:rsidR="00E428DF" w:rsidRPr="007312B7" w:rsidRDefault="00E428DF" w:rsidP="00BB55F6"/>
    <w:p w14:paraId="1A635E7C" w14:textId="2471D940" w:rsidR="00473491" w:rsidRDefault="00065ABE" w:rsidP="00BB55F6">
      <w:r w:rsidRPr="00065ABE">
        <w:t xml:space="preserve">What criteria are you using to </w:t>
      </w:r>
      <w:r>
        <w:t xml:space="preserve">measure or make sense of </w:t>
      </w:r>
      <w:r w:rsidRPr="00065ABE">
        <w:t>your progress</w:t>
      </w:r>
      <w:r>
        <w:t xml:space="preserve">? </w:t>
      </w:r>
    </w:p>
    <w:tbl>
      <w:tblPr>
        <w:tblStyle w:val="TableGrid"/>
        <w:tblW w:w="0" w:type="auto"/>
        <w:tblLook w:val="04A0" w:firstRow="1" w:lastRow="0" w:firstColumn="1" w:lastColumn="0" w:noHBand="0" w:noVBand="1"/>
      </w:tblPr>
      <w:tblGrid>
        <w:gridCol w:w="9350"/>
      </w:tblGrid>
      <w:tr w:rsidR="00473491" w14:paraId="503E835B" w14:textId="77777777" w:rsidTr="00644C6E">
        <w:trPr>
          <w:trHeight w:val="1160"/>
        </w:trPr>
        <w:tc>
          <w:tcPr>
            <w:tcW w:w="9350" w:type="dxa"/>
          </w:tcPr>
          <w:p w14:paraId="44F398ED" w14:textId="77777777" w:rsidR="00473491" w:rsidRDefault="00473491" w:rsidP="001658FB">
            <w:pPr>
              <w:pStyle w:val="Heading2"/>
            </w:pPr>
          </w:p>
        </w:tc>
      </w:tr>
    </w:tbl>
    <w:p w14:paraId="7B1C8718" w14:textId="77777777" w:rsidR="00473491" w:rsidRDefault="00473491" w:rsidP="00BB55F6"/>
    <w:p w14:paraId="3D25A5C4" w14:textId="7365A177" w:rsidR="00BB55F6" w:rsidRDefault="00BB55F6" w:rsidP="00BB55F6">
      <w:r>
        <w:t xml:space="preserve">Did you achieve your goal? </w:t>
      </w:r>
      <w:r w:rsidR="00473491">
        <w:t xml:space="preserve">If not, what progress have you made? </w:t>
      </w:r>
    </w:p>
    <w:tbl>
      <w:tblPr>
        <w:tblStyle w:val="TableGrid"/>
        <w:tblW w:w="0" w:type="auto"/>
        <w:tblLook w:val="04A0" w:firstRow="1" w:lastRow="0" w:firstColumn="1" w:lastColumn="0" w:noHBand="0" w:noVBand="1"/>
      </w:tblPr>
      <w:tblGrid>
        <w:gridCol w:w="9350"/>
      </w:tblGrid>
      <w:tr w:rsidR="00473491" w14:paraId="4583E16D" w14:textId="77777777" w:rsidTr="00065ABE">
        <w:trPr>
          <w:trHeight w:val="1187"/>
        </w:trPr>
        <w:tc>
          <w:tcPr>
            <w:tcW w:w="9350" w:type="dxa"/>
          </w:tcPr>
          <w:p w14:paraId="094209F0" w14:textId="77777777" w:rsidR="00473491" w:rsidRDefault="00473491" w:rsidP="001658FB">
            <w:pPr>
              <w:pStyle w:val="Heading2"/>
            </w:pPr>
          </w:p>
        </w:tc>
      </w:tr>
    </w:tbl>
    <w:p w14:paraId="2B8DB13A" w14:textId="77777777" w:rsidR="00065ABE" w:rsidRDefault="00065ABE" w:rsidP="00065ABE"/>
    <w:p w14:paraId="6D2AC646" w14:textId="777A44EB" w:rsidR="6C6DF1B8" w:rsidRDefault="6C6DF1B8">
      <w:r>
        <w:t>What challenges did you face in making progress toward your goal (both from within yourself and from outside)?</w:t>
      </w:r>
    </w:p>
    <w:tbl>
      <w:tblPr>
        <w:tblStyle w:val="TableGrid"/>
        <w:tblW w:w="0" w:type="auto"/>
        <w:tblLook w:val="04A0" w:firstRow="1" w:lastRow="0" w:firstColumn="1" w:lastColumn="0" w:noHBand="0" w:noVBand="1"/>
      </w:tblPr>
      <w:tblGrid>
        <w:gridCol w:w="9350"/>
      </w:tblGrid>
      <w:tr w:rsidR="00065ABE" w14:paraId="20D45EA2" w14:textId="77777777" w:rsidTr="00C2624E">
        <w:trPr>
          <w:trHeight w:val="1187"/>
        </w:trPr>
        <w:tc>
          <w:tcPr>
            <w:tcW w:w="9350" w:type="dxa"/>
          </w:tcPr>
          <w:p w14:paraId="529B09D0" w14:textId="77777777" w:rsidR="00065ABE" w:rsidRDefault="00065ABE" w:rsidP="00C2624E">
            <w:pPr>
              <w:pStyle w:val="Heading2"/>
            </w:pPr>
          </w:p>
        </w:tc>
      </w:tr>
    </w:tbl>
    <w:p w14:paraId="3419F5D5" w14:textId="77777777" w:rsidR="00065ABE" w:rsidRDefault="00065ABE" w:rsidP="00065ABE"/>
    <w:p w14:paraId="410B2A86" w14:textId="4C286D00" w:rsidR="00065ABE" w:rsidRDefault="493A9B49" w:rsidP="00065ABE">
      <w:r>
        <w:t>What factors were supportive to you as you navigated challenges? In what areas do you need and where may you find additional support (e.g., mentors across your network, learning opportunities, etc.)?</w:t>
      </w:r>
    </w:p>
    <w:tbl>
      <w:tblPr>
        <w:tblStyle w:val="TableGrid"/>
        <w:tblW w:w="0" w:type="auto"/>
        <w:tblLook w:val="04A0" w:firstRow="1" w:lastRow="0" w:firstColumn="1" w:lastColumn="0" w:noHBand="0" w:noVBand="1"/>
      </w:tblPr>
      <w:tblGrid>
        <w:gridCol w:w="9350"/>
      </w:tblGrid>
      <w:tr w:rsidR="00065ABE" w14:paraId="7D6544AD" w14:textId="77777777" w:rsidTr="00C2624E">
        <w:trPr>
          <w:trHeight w:val="1187"/>
        </w:trPr>
        <w:tc>
          <w:tcPr>
            <w:tcW w:w="9350" w:type="dxa"/>
          </w:tcPr>
          <w:p w14:paraId="646B2487" w14:textId="77777777" w:rsidR="00065ABE" w:rsidRDefault="00065ABE" w:rsidP="00C2624E">
            <w:pPr>
              <w:pStyle w:val="Heading2"/>
            </w:pPr>
          </w:p>
        </w:tc>
      </w:tr>
    </w:tbl>
    <w:p w14:paraId="0675F229" w14:textId="77777777" w:rsidR="00065ABE" w:rsidRPr="00065ABE" w:rsidRDefault="00065ABE" w:rsidP="00065ABE"/>
    <w:p w14:paraId="3F186978" w14:textId="41889CE8" w:rsidR="00065ABE" w:rsidRDefault="00065ABE" w:rsidP="00065ABE">
      <w:pPr>
        <w:rPr>
          <w:rFonts w:asciiTheme="majorHAnsi" w:eastAsiaTheme="majorEastAsia" w:hAnsiTheme="majorHAnsi" w:cstheme="majorBidi"/>
          <w:color w:val="1F3763" w:themeColor="accent1" w:themeShade="7F"/>
        </w:rPr>
      </w:pPr>
      <w:r w:rsidRPr="2B2D3E9B">
        <w:rPr>
          <w:rFonts w:asciiTheme="majorHAnsi" w:eastAsiaTheme="majorEastAsia" w:hAnsiTheme="majorHAnsi" w:cstheme="majorBidi"/>
          <w:color w:val="1F3763"/>
        </w:rPr>
        <w:t xml:space="preserve">Goal </w:t>
      </w:r>
      <w:r>
        <w:rPr>
          <w:rFonts w:asciiTheme="majorHAnsi" w:eastAsiaTheme="majorEastAsia" w:hAnsiTheme="majorHAnsi" w:cstheme="majorBidi"/>
          <w:color w:val="1F3763"/>
        </w:rPr>
        <w:t>2</w:t>
      </w:r>
      <w:r w:rsidRPr="2B2D3E9B">
        <w:rPr>
          <w:rFonts w:asciiTheme="majorHAnsi" w:eastAsiaTheme="majorEastAsia" w:hAnsiTheme="majorHAnsi" w:cstheme="majorBidi"/>
          <w:color w:val="1F3763"/>
        </w:rPr>
        <w:t>: [INSERT TITLE AND/OR BRIEF DESCRIPTION HERE]</w:t>
      </w:r>
    </w:p>
    <w:p w14:paraId="758C6E63" w14:textId="1417E822" w:rsidR="00DC1B21" w:rsidRPr="007312B7" w:rsidRDefault="00DC1B21" w:rsidP="5914FC6D"/>
    <w:p w14:paraId="2773D34A" w14:textId="77777777" w:rsidR="00DC1B21" w:rsidRDefault="00DC1B21" w:rsidP="00DC1B21">
      <w:r w:rsidRPr="00065ABE">
        <w:t xml:space="preserve">What criteria are you using to </w:t>
      </w:r>
      <w:r>
        <w:t xml:space="preserve">measure or make sense of </w:t>
      </w:r>
      <w:r w:rsidRPr="00065ABE">
        <w:t>your progress</w:t>
      </w:r>
      <w:r>
        <w:t xml:space="preserve">? </w:t>
      </w:r>
    </w:p>
    <w:tbl>
      <w:tblPr>
        <w:tblStyle w:val="TableGrid"/>
        <w:tblW w:w="0" w:type="auto"/>
        <w:tblLook w:val="04A0" w:firstRow="1" w:lastRow="0" w:firstColumn="1" w:lastColumn="0" w:noHBand="0" w:noVBand="1"/>
      </w:tblPr>
      <w:tblGrid>
        <w:gridCol w:w="9350"/>
      </w:tblGrid>
      <w:tr w:rsidR="00DC1B21" w14:paraId="64B1E53F" w14:textId="77777777" w:rsidTr="5914FC6D">
        <w:trPr>
          <w:trHeight w:val="1160"/>
        </w:trPr>
        <w:tc>
          <w:tcPr>
            <w:tcW w:w="9350" w:type="dxa"/>
          </w:tcPr>
          <w:p w14:paraId="217D7302" w14:textId="77777777" w:rsidR="00DC1B21" w:rsidRDefault="00DC1B21" w:rsidP="00C2624E">
            <w:pPr>
              <w:pStyle w:val="Heading2"/>
            </w:pPr>
          </w:p>
        </w:tc>
      </w:tr>
    </w:tbl>
    <w:p w14:paraId="0194465A" w14:textId="2B4E6AC0" w:rsidR="5914FC6D" w:rsidRDefault="5914FC6D" w:rsidP="5914FC6D">
      <w:pPr>
        <w:spacing w:line="259" w:lineRule="auto"/>
      </w:pPr>
    </w:p>
    <w:p w14:paraId="7EA93144" w14:textId="0DD50565" w:rsidR="2AD33395" w:rsidRDefault="2AD33395"/>
    <w:p w14:paraId="2EA2C1DF" w14:textId="0155AC37" w:rsidR="2AD33395" w:rsidRDefault="2AD33395"/>
    <w:p w14:paraId="059336DD" w14:textId="77777777" w:rsidR="00DC1B21" w:rsidRDefault="00DC1B21" w:rsidP="00DC1B21">
      <w:r>
        <w:t xml:space="preserve">Did you achieve your goal? If not, what progress have you made? </w:t>
      </w:r>
    </w:p>
    <w:tbl>
      <w:tblPr>
        <w:tblStyle w:val="TableGrid"/>
        <w:tblW w:w="0" w:type="auto"/>
        <w:tblLook w:val="04A0" w:firstRow="1" w:lastRow="0" w:firstColumn="1" w:lastColumn="0" w:noHBand="0" w:noVBand="1"/>
      </w:tblPr>
      <w:tblGrid>
        <w:gridCol w:w="9350"/>
      </w:tblGrid>
      <w:tr w:rsidR="00DC1B21" w14:paraId="1F0F371F" w14:textId="77777777" w:rsidTr="00C2624E">
        <w:trPr>
          <w:trHeight w:val="1187"/>
        </w:trPr>
        <w:tc>
          <w:tcPr>
            <w:tcW w:w="9350" w:type="dxa"/>
          </w:tcPr>
          <w:p w14:paraId="7BAC60EC" w14:textId="77777777" w:rsidR="00DC1B21" w:rsidRDefault="00DC1B21" w:rsidP="00C2624E">
            <w:pPr>
              <w:pStyle w:val="Heading2"/>
            </w:pPr>
          </w:p>
        </w:tc>
      </w:tr>
    </w:tbl>
    <w:p w14:paraId="25C25DA1" w14:textId="77777777" w:rsidR="00DC1B21" w:rsidRDefault="00DC1B21" w:rsidP="00DC1B21"/>
    <w:p w14:paraId="2C8EBA43" w14:textId="19809370" w:rsidR="00DC1B21" w:rsidRDefault="6C6DF1B8" w:rsidP="00DC1B21">
      <w:r>
        <w:t xml:space="preserve">What challenges did you face in making progress toward your goal (both from within yourself and from outside)? </w:t>
      </w:r>
    </w:p>
    <w:tbl>
      <w:tblPr>
        <w:tblStyle w:val="TableGrid"/>
        <w:tblW w:w="0" w:type="auto"/>
        <w:tblLook w:val="04A0" w:firstRow="1" w:lastRow="0" w:firstColumn="1" w:lastColumn="0" w:noHBand="0" w:noVBand="1"/>
      </w:tblPr>
      <w:tblGrid>
        <w:gridCol w:w="9350"/>
      </w:tblGrid>
      <w:tr w:rsidR="00DC1B21" w14:paraId="7884E10E" w14:textId="77777777" w:rsidTr="00C2624E">
        <w:trPr>
          <w:trHeight w:val="1187"/>
        </w:trPr>
        <w:tc>
          <w:tcPr>
            <w:tcW w:w="9350" w:type="dxa"/>
          </w:tcPr>
          <w:p w14:paraId="7A8C6ED5" w14:textId="77777777" w:rsidR="00DC1B21" w:rsidRDefault="00DC1B21" w:rsidP="00C2624E">
            <w:pPr>
              <w:pStyle w:val="Heading2"/>
            </w:pPr>
          </w:p>
        </w:tc>
      </w:tr>
    </w:tbl>
    <w:p w14:paraId="1CBAC3B5" w14:textId="77777777" w:rsidR="00DC1B21" w:rsidRDefault="00DC1B21" w:rsidP="00DC1B21"/>
    <w:p w14:paraId="61ABB1F2" w14:textId="08D67EF4" w:rsidR="493A9B49" w:rsidRDefault="493A9B49">
      <w:r>
        <w:t>What factors were supportive to you as you navigated challenges? In what areas do you need and where may you find additional support (e.g., mentors across your network, learning opportunities, etc.)?</w:t>
      </w:r>
    </w:p>
    <w:tbl>
      <w:tblPr>
        <w:tblStyle w:val="TableGrid"/>
        <w:tblW w:w="0" w:type="auto"/>
        <w:tblLook w:val="04A0" w:firstRow="1" w:lastRow="0" w:firstColumn="1" w:lastColumn="0" w:noHBand="0" w:noVBand="1"/>
      </w:tblPr>
      <w:tblGrid>
        <w:gridCol w:w="9350"/>
      </w:tblGrid>
      <w:tr w:rsidR="00DC1B21" w14:paraId="3093F2A7" w14:textId="77777777" w:rsidTr="00C2624E">
        <w:trPr>
          <w:trHeight w:val="1187"/>
        </w:trPr>
        <w:tc>
          <w:tcPr>
            <w:tcW w:w="9350" w:type="dxa"/>
          </w:tcPr>
          <w:p w14:paraId="53BDB9F6" w14:textId="77777777" w:rsidR="00DC1B21" w:rsidRDefault="00DC1B21" w:rsidP="00C2624E">
            <w:pPr>
              <w:pStyle w:val="Heading2"/>
            </w:pPr>
          </w:p>
        </w:tc>
      </w:tr>
    </w:tbl>
    <w:p w14:paraId="58C0EC0A" w14:textId="77777777" w:rsidR="00065ABE" w:rsidRPr="00065ABE" w:rsidRDefault="00065ABE" w:rsidP="00065ABE"/>
    <w:p w14:paraId="22CC6D20" w14:textId="77777777" w:rsidR="007E30F7" w:rsidRDefault="007E30F7">
      <w:pPr>
        <w:rPr>
          <w:rFonts w:ascii="Calibri" w:hAnsi="Calibri" w:cs="Calibri"/>
          <w:color w:val="A6192E"/>
          <w:sz w:val="30"/>
          <w:szCs w:val="30"/>
        </w:rPr>
      </w:pPr>
      <w:r>
        <w:br w:type="page"/>
      </w:r>
    </w:p>
    <w:p w14:paraId="68510A9E" w14:textId="39BE758E" w:rsidR="00BB55F6" w:rsidRDefault="2AD33395" w:rsidP="00651497">
      <w:pPr>
        <w:pStyle w:val="Heading1"/>
      </w:pPr>
      <w:r>
        <w:lastRenderedPageBreak/>
        <w:t>Part 6: Revisit and Refine Plans</w:t>
      </w:r>
    </w:p>
    <w:p w14:paraId="526A3310" w14:textId="3D9DCD4A" w:rsidR="00651497" w:rsidRDefault="2117874C" w:rsidP="2117874C">
      <w:pPr>
        <w:pStyle w:val="Subtitle"/>
      </w:pPr>
      <w:r>
        <w:t xml:space="preserve">Make relevant modifications to your SMART goals including identifying additional resources required to advance your action plan.  Restate and describe your SMART goals. Be specific. </w:t>
      </w:r>
    </w:p>
    <w:p w14:paraId="2988B939" w14:textId="01603DD4" w:rsidR="00651497" w:rsidRDefault="00651497" w:rsidP="2117874C">
      <w:pPr>
        <w:rPr>
          <w:rStyle w:val="SubtleEmphasis"/>
        </w:rPr>
      </w:pPr>
    </w:p>
    <w:p w14:paraId="30E397D2" w14:textId="7BDA1E79" w:rsidR="00651497" w:rsidRDefault="7E952258" w:rsidP="2117874C">
      <w:pPr>
        <w:rPr>
          <w:rFonts w:ascii="Calibri" w:eastAsia="Calibri" w:hAnsi="Calibri" w:cs="Calibri"/>
          <w:sz w:val="27"/>
          <w:szCs w:val="27"/>
        </w:rPr>
      </w:pPr>
      <w:r>
        <w:t>What changes are you making to your SMART goal?</w:t>
      </w:r>
    </w:p>
    <w:tbl>
      <w:tblPr>
        <w:tblStyle w:val="TableGrid"/>
        <w:tblW w:w="0" w:type="auto"/>
        <w:tblLayout w:type="fixed"/>
        <w:tblLook w:val="06A0" w:firstRow="1" w:lastRow="0" w:firstColumn="1" w:lastColumn="0" w:noHBand="1" w:noVBand="1"/>
      </w:tblPr>
      <w:tblGrid>
        <w:gridCol w:w="9360"/>
      </w:tblGrid>
      <w:tr w:rsidR="2117874C" w14:paraId="0D33744C" w14:textId="77777777" w:rsidTr="2117874C">
        <w:trPr>
          <w:trHeight w:val="1245"/>
        </w:trPr>
        <w:tc>
          <w:tcPr>
            <w:tcW w:w="9360" w:type="dxa"/>
          </w:tcPr>
          <w:p w14:paraId="1F3F0725" w14:textId="3902AE56" w:rsidR="2117874C" w:rsidRDefault="2117874C" w:rsidP="2117874C">
            <w:pPr>
              <w:pStyle w:val="Heading2"/>
            </w:pPr>
          </w:p>
        </w:tc>
      </w:tr>
    </w:tbl>
    <w:p w14:paraId="5238A5D1" w14:textId="77777777" w:rsidR="00651497" w:rsidRDefault="00651497" w:rsidP="00BB55F6"/>
    <w:p w14:paraId="07C5CCD9" w14:textId="4F495DB8" w:rsidR="00651497" w:rsidRDefault="7E952258" w:rsidP="2117874C">
      <w:r>
        <w:t>List additional resources you may need to achieve your modified SMART goal.</w:t>
      </w:r>
    </w:p>
    <w:p w14:paraId="091C6872" w14:textId="3AC68338" w:rsidR="00651497" w:rsidRDefault="40CFCEE5" w:rsidP="40CFCEE5">
      <w:pPr>
        <w:spacing w:before="120"/>
        <w:rPr>
          <w:rStyle w:val="SubtleEmphasis"/>
        </w:rPr>
      </w:pPr>
      <w:r w:rsidRPr="40CFCEE5">
        <w:rPr>
          <w:rStyle w:val="SubtleEmphasis"/>
        </w:rPr>
        <w:t>This may include support from across your mentoring network (e.g., friends, family, faculty, near-peers), funding, access to data, etc.</w:t>
      </w:r>
    </w:p>
    <w:tbl>
      <w:tblPr>
        <w:tblStyle w:val="TableGrid"/>
        <w:tblW w:w="0" w:type="auto"/>
        <w:tblLayout w:type="fixed"/>
        <w:tblLook w:val="06A0" w:firstRow="1" w:lastRow="0" w:firstColumn="1" w:lastColumn="0" w:noHBand="1" w:noVBand="1"/>
      </w:tblPr>
      <w:tblGrid>
        <w:gridCol w:w="9360"/>
      </w:tblGrid>
      <w:tr w:rsidR="2117874C" w14:paraId="452DB312" w14:textId="77777777" w:rsidTr="2117874C">
        <w:trPr>
          <w:trHeight w:val="1440"/>
        </w:trPr>
        <w:tc>
          <w:tcPr>
            <w:tcW w:w="9360" w:type="dxa"/>
          </w:tcPr>
          <w:p w14:paraId="306F800A" w14:textId="48E3D17B" w:rsidR="2117874C" w:rsidRDefault="2117874C" w:rsidP="2117874C">
            <w:pPr>
              <w:pStyle w:val="Heading2"/>
            </w:pPr>
          </w:p>
        </w:tc>
      </w:tr>
    </w:tbl>
    <w:p w14:paraId="2B92846D" w14:textId="77777777" w:rsidR="00651497" w:rsidRDefault="00651497" w:rsidP="00BB55F6"/>
    <w:p w14:paraId="4694ACB3" w14:textId="29F1B185" w:rsidR="00651497" w:rsidRDefault="2117874C" w:rsidP="00BB55F6">
      <w:r>
        <w:t xml:space="preserve">Who in your network of mentors can help guide you through challenges or help you secure additional sources of support? </w:t>
      </w:r>
    </w:p>
    <w:p w14:paraId="0BBAF9A8" w14:textId="39763056" w:rsidR="00651497" w:rsidRDefault="40CFCEE5" w:rsidP="40CFCEE5">
      <w:pPr>
        <w:spacing w:before="120"/>
        <w:rPr>
          <w:rStyle w:val="SubtleEmphasis"/>
        </w:rPr>
      </w:pPr>
      <w:r w:rsidRPr="40CFCEE5">
        <w:rPr>
          <w:rStyle w:val="SubtleEmphasis"/>
        </w:rPr>
        <w:t xml:space="preserve">Consider both current and prospective mentors. Use the </w:t>
      </w:r>
      <w:r w:rsidRPr="40CFCEE5">
        <w:rPr>
          <w:rStyle w:val="SubtleEmphasis"/>
          <w:b/>
          <w:bCs/>
        </w:rPr>
        <w:t xml:space="preserve">FAIM Mentor Network Map </w:t>
      </w:r>
      <w:r w:rsidRPr="40CFCEE5">
        <w:rPr>
          <w:rStyle w:val="SubtleEmphasis"/>
        </w:rPr>
        <w:t>as a tool to help identify potential mentors to help fulfill areas of need.</w:t>
      </w:r>
    </w:p>
    <w:tbl>
      <w:tblPr>
        <w:tblStyle w:val="TableGrid"/>
        <w:tblW w:w="0" w:type="auto"/>
        <w:tblLayout w:type="fixed"/>
        <w:tblLook w:val="06A0" w:firstRow="1" w:lastRow="0" w:firstColumn="1" w:lastColumn="0" w:noHBand="1" w:noVBand="1"/>
      </w:tblPr>
      <w:tblGrid>
        <w:gridCol w:w="9360"/>
      </w:tblGrid>
      <w:tr w:rsidR="2117874C" w14:paraId="630509DA" w14:textId="77777777" w:rsidTr="7E952258">
        <w:trPr>
          <w:trHeight w:val="1200"/>
        </w:trPr>
        <w:tc>
          <w:tcPr>
            <w:tcW w:w="9360" w:type="dxa"/>
          </w:tcPr>
          <w:p w14:paraId="6A933C12" w14:textId="66F67BDE" w:rsidR="2117874C" w:rsidRDefault="2117874C" w:rsidP="2117874C">
            <w:pPr>
              <w:pStyle w:val="Heading2"/>
            </w:pPr>
          </w:p>
        </w:tc>
      </w:tr>
    </w:tbl>
    <w:p w14:paraId="1337616A" w14:textId="77777777" w:rsidR="00651497" w:rsidRDefault="00651497" w:rsidP="00BB55F6"/>
    <w:p w14:paraId="64EC2FEF" w14:textId="61E261DF" w:rsidR="00651497" w:rsidRDefault="2117874C" w:rsidP="00BB55F6">
      <w:r>
        <w:t xml:space="preserve">List your future steps and include a timeline to complete each objective. Be specific. </w:t>
      </w:r>
    </w:p>
    <w:p w14:paraId="0C27F0E8" w14:textId="63ADE236" w:rsidR="00651497" w:rsidRDefault="40CFCEE5" w:rsidP="40CFCEE5">
      <w:pPr>
        <w:spacing w:before="120"/>
        <w:rPr>
          <w:i/>
          <w:iCs/>
          <w:color w:val="000000" w:themeColor="text1"/>
          <w:sz w:val="22"/>
          <w:szCs w:val="22"/>
        </w:rPr>
      </w:pPr>
      <w:r w:rsidRPr="40CFCEE5">
        <w:rPr>
          <w:rStyle w:val="SubtleEmphasis"/>
        </w:rPr>
        <w:t>Include meetings with current mentors, seeking out prospective mentors, engaging in additional learning opportunities, etc.</w:t>
      </w:r>
    </w:p>
    <w:tbl>
      <w:tblPr>
        <w:tblStyle w:val="TableGrid"/>
        <w:tblW w:w="0" w:type="auto"/>
        <w:tblLayout w:type="fixed"/>
        <w:tblLook w:val="06A0" w:firstRow="1" w:lastRow="0" w:firstColumn="1" w:lastColumn="0" w:noHBand="1" w:noVBand="1"/>
      </w:tblPr>
      <w:tblGrid>
        <w:gridCol w:w="9360"/>
      </w:tblGrid>
      <w:tr w:rsidR="2117874C" w14:paraId="0197C08B" w14:textId="77777777" w:rsidTr="7E952258">
        <w:trPr>
          <w:trHeight w:val="1245"/>
        </w:trPr>
        <w:tc>
          <w:tcPr>
            <w:tcW w:w="9360" w:type="dxa"/>
          </w:tcPr>
          <w:p w14:paraId="61724F5F" w14:textId="36922EAD" w:rsidR="2117874C" w:rsidRDefault="2117874C" w:rsidP="2117874C">
            <w:pPr>
              <w:pStyle w:val="Heading2"/>
            </w:pPr>
          </w:p>
        </w:tc>
      </w:tr>
    </w:tbl>
    <w:p w14:paraId="5C5A9A71" w14:textId="58722488" w:rsidR="00651497" w:rsidRDefault="00651497" w:rsidP="00BB55F6">
      <w:r>
        <w:br w:type="page"/>
      </w:r>
    </w:p>
    <w:p w14:paraId="539288CD" w14:textId="2875F55F" w:rsidR="00651497" w:rsidRDefault="00651497" w:rsidP="2117874C">
      <w:pPr>
        <w:spacing w:line="259" w:lineRule="auto"/>
        <w:rPr>
          <w:rFonts w:ascii="Calibri" w:eastAsia="Calibri" w:hAnsi="Calibri" w:cs="Calibri"/>
          <w:sz w:val="27"/>
          <w:szCs w:val="27"/>
        </w:rPr>
      </w:pPr>
    </w:p>
    <w:p w14:paraId="61DF971D" w14:textId="4F7FEA79" w:rsidR="00BD603C" w:rsidRDefault="40CFCEE5" w:rsidP="40CFCEE5">
      <w:pPr>
        <w:pStyle w:val="Heading1"/>
      </w:pPr>
      <w:bookmarkStart w:id="6" w:name="_Field-Based_Considerations_&amp;"/>
      <w:r>
        <w:t>Appendix A: Field-Based IDP Adaptations</w:t>
      </w:r>
      <w:bookmarkEnd w:id="6"/>
    </w:p>
    <w:p w14:paraId="02FA675F" w14:textId="12930561" w:rsidR="00BD603C" w:rsidRDefault="40CFCEE5" w:rsidP="00BB55F6">
      <w:r>
        <w:t xml:space="preserve">This worksheet is meant to be adapted across fields to your specific context. Each field has its own norms and standard practices at the university and across the field of higher education. Example differences include ways of thinking, research methodologies, publication norms, and expectations from funding agencies, among others. </w:t>
      </w:r>
    </w:p>
    <w:p w14:paraId="585EF33F" w14:textId="77777777" w:rsidR="007264BF" w:rsidRDefault="007264BF" w:rsidP="00BB55F6"/>
    <w:p w14:paraId="53D40DF6" w14:textId="0352D06D" w:rsidR="00BB55F6" w:rsidRPr="007312B7" w:rsidRDefault="40CFCEE5" w:rsidP="00BB55F6">
      <w:r>
        <w:t xml:space="preserve">The table below shows how this worksheet can be adapted to the contexts of multiple disciplines. </w:t>
      </w:r>
    </w:p>
    <w:p w14:paraId="6342CA12" w14:textId="77777777" w:rsidR="00BB55F6" w:rsidRPr="007312B7" w:rsidRDefault="00BB55F6" w:rsidP="00BB55F6"/>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040"/>
        <w:gridCol w:w="2700"/>
        <w:gridCol w:w="2790"/>
      </w:tblGrid>
      <w:tr w:rsidR="007264BF" w:rsidRPr="007312B7" w14:paraId="45097651" w14:textId="77777777" w:rsidTr="156C89F4">
        <w:trPr>
          <w:trHeight w:val="340"/>
        </w:trPr>
        <w:tc>
          <w:tcPr>
            <w:tcW w:w="1560" w:type="dxa"/>
            <w:shd w:val="clear" w:color="auto" w:fill="auto"/>
            <w:vAlign w:val="center"/>
            <w:hideMark/>
          </w:tcPr>
          <w:p w14:paraId="144F07A2" w14:textId="510936B5" w:rsidR="00BB55F6" w:rsidRPr="000A3C76" w:rsidRDefault="156C89F4" w:rsidP="156C89F4">
            <w:pPr>
              <w:jc w:val="center"/>
              <w:rPr>
                <w:rFonts w:eastAsiaTheme="minorEastAsia"/>
                <w:b/>
                <w:bCs/>
                <w:sz w:val="21"/>
                <w:szCs w:val="21"/>
              </w:rPr>
            </w:pPr>
            <w:r w:rsidRPr="156C89F4">
              <w:rPr>
                <w:rFonts w:eastAsiaTheme="minorEastAsia"/>
                <w:b/>
                <w:bCs/>
                <w:sz w:val="21"/>
                <w:szCs w:val="21"/>
              </w:rPr>
              <w:t>Topic</w:t>
            </w:r>
          </w:p>
        </w:tc>
        <w:tc>
          <w:tcPr>
            <w:tcW w:w="2040" w:type="dxa"/>
            <w:shd w:val="clear" w:color="auto" w:fill="auto"/>
            <w:vAlign w:val="center"/>
            <w:hideMark/>
          </w:tcPr>
          <w:p w14:paraId="36E48554" w14:textId="30D7DF12" w:rsidR="00BB55F6" w:rsidRPr="000A3C76" w:rsidRDefault="156C89F4" w:rsidP="156C89F4">
            <w:pPr>
              <w:jc w:val="center"/>
              <w:rPr>
                <w:rFonts w:eastAsiaTheme="minorEastAsia"/>
                <w:b/>
                <w:bCs/>
                <w:sz w:val="21"/>
                <w:szCs w:val="21"/>
              </w:rPr>
            </w:pPr>
            <w:r w:rsidRPr="156C89F4">
              <w:rPr>
                <w:rFonts w:eastAsiaTheme="minorEastAsia"/>
                <w:b/>
                <w:bCs/>
                <w:sz w:val="21"/>
                <w:szCs w:val="21"/>
              </w:rPr>
              <w:t>Prompt</w:t>
            </w:r>
          </w:p>
        </w:tc>
        <w:tc>
          <w:tcPr>
            <w:tcW w:w="2700" w:type="dxa"/>
            <w:shd w:val="clear" w:color="auto" w:fill="auto"/>
            <w:vAlign w:val="center"/>
            <w:hideMark/>
          </w:tcPr>
          <w:p w14:paraId="77DBB92F" w14:textId="0B4381D6" w:rsidR="00BB55F6" w:rsidRPr="000A3C76" w:rsidRDefault="156C89F4" w:rsidP="156C89F4">
            <w:pPr>
              <w:jc w:val="center"/>
              <w:rPr>
                <w:rFonts w:eastAsiaTheme="minorEastAsia"/>
                <w:b/>
                <w:bCs/>
                <w:sz w:val="21"/>
                <w:szCs w:val="21"/>
              </w:rPr>
            </w:pPr>
            <w:r w:rsidRPr="156C89F4">
              <w:rPr>
                <w:rFonts w:eastAsiaTheme="minorEastAsia"/>
                <w:b/>
                <w:bCs/>
                <w:sz w:val="21"/>
                <w:szCs w:val="21"/>
              </w:rPr>
              <w:t>Examples for Humanistic Fields</w:t>
            </w:r>
          </w:p>
        </w:tc>
        <w:tc>
          <w:tcPr>
            <w:tcW w:w="2790" w:type="dxa"/>
            <w:shd w:val="clear" w:color="auto" w:fill="auto"/>
            <w:vAlign w:val="center"/>
            <w:hideMark/>
          </w:tcPr>
          <w:p w14:paraId="435C3FD4" w14:textId="1B5BE742" w:rsidR="00BB55F6" w:rsidRPr="000A3C76" w:rsidRDefault="156C89F4" w:rsidP="156C89F4">
            <w:pPr>
              <w:jc w:val="center"/>
              <w:rPr>
                <w:rFonts w:eastAsiaTheme="minorEastAsia"/>
                <w:b/>
                <w:bCs/>
                <w:sz w:val="21"/>
                <w:szCs w:val="21"/>
              </w:rPr>
            </w:pPr>
            <w:r w:rsidRPr="156C89F4">
              <w:rPr>
                <w:rFonts w:eastAsiaTheme="minorEastAsia"/>
                <w:b/>
                <w:bCs/>
                <w:sz w:val="21"/>
                <w:szCs w:val="21"/>
              </w:rPr>
              <w:t>Examples for STEM Fields</w:t>
            </w:r>
          </w:p>
        </w:tc>
      </w:tr>
      <w:tr w:rsidR="6C6DF1B8" w14:paraId="6AA111D0" w14:textId="77777777" w:rsidTr="156C89F4">
        <w:trPr>
          <w:trHeight w:val="1700"/>
        </w:trPr>
        <w:tc>
          <w:tcPr>
            <w:tcW w:w="1560" w:type="dxa"/>
            <w:shd w:val="clear" w:color="auto" w:fill="auto"/>
            <w:vAlign w:val="center"/>
            <w:hideMark/>
          </w:tcPr>
          <w:p w14:paraId="7FD21B38" w14:textId="0CC1C93A" w:rsidR="6C6DF1B8" w:rsidRDefault="156C89F4" w:rsidP="156C89F4">
            <w:pPr>
              <w:spacing w:line="259" w:lineRule="auto"/>
              <w:rPr>
                <w:rFonts w:eastAsiaTheme="minorEastAsia"/>
                <w:sz w:val="21"/>
                <w:szCs w:val="21"/>
              </w:rPr>
            </w:pPr>
            <w:r w:rsidRPr="156C89F4">
              <w:rPr>
                <w:rFonts w:eastAsiaTheme="minorEastAsia"/>
                <w:sz w:val="21"/>
                <w:szCs w:val="21"/>
              </w:rPr>
              <w:t>Summarize Academic and Professional Aspirations</w:t>
            </w:r>
          </w:p>
        </w:tc>
        <w:tc>
          <w:tcPr>
            <w:tcW w:w="2040" w:type="dxa"/>
            <w:shd w:val="clear" w:color="auto" w:fill="auto"/>
            <w:vAlign w:val="center"/>
            <w:hideMark/>
          </w:tcPr>
          <w:p w14:paraId="60565517" w14:textId="6BFE72F8" w:rsidR="6C6DF1B8" w:rsidRDefault="156C89F4" w:rsidP="156C89F4">
            <w:pPr>
              <w:rPr>
                <w:rStyle w:val="SubtleEmphasis"/>
                <w:rFonts w:eastAsiaTheme="minorEastAsia"/>
                <w:i w:val="0"/>
                <w:iCs w:val="0"/>
                <w:color w:val="auto"/>
                <w:sz w:val="21"/>
                <w:szCs w:val="21"/>
              </w:rPr>
            </w:pPr>
            <w:r w:rsidRPr="156C89F4">
              <w:rPr>
                <w:rFonts w:eastAsiaTheme="minorEastAsia"/>
                <w:sz w:val="21"/>
                <w:szCs w:val="21"/>
              </w:rPr>
              <w:t>What are your immediate and post-graduate academic and professional goals and aspirations?</w:t>
            </w:r>
          </w:p>
        </w:tc>
        <w:tc>
          <w:tcPr>
            <w:tcW w:w="2700" w:type="dxa"/>
            <w:shd w:val="clear" w:color="auto" w:fill="auto"/>
            <w:vAlign w:val="center"/>
            <w:hideMark/>
          </w:tcPr>
          <w:p w14:paraId="656CE946" w14:textId="160047E3" w:rsidR="6C6DF1B8" w:rsidRDefault="156C89F4" w:rsidP="156C89F4">
            <w:pPr>
              <w:rPr>
                <w:rFonts w:eastAsiaTheme="minorEastAsia"/>
                <w:sz w:val="21"/>
                <w:szCs w:val="21"/>
              </w:rPr>
            </w:pPr>
            <w:r w:rsidRPr="156C89F4">
              <w:rPr>
                <w:rFonts w:eastAsiaTheme="minorEastAsia"/>
                <w:sz w:val="21"/>
                <w:szCs w:val="21"/>
              </w:rPr>
              <w:t xml:space="preserve">Academic immediate: Completing a dissertation, publishing a book review. </w:t>
            </w:r>
          </w:p>
          <w:p w14:paraId="78A9C99A" w14:textId="01E663F9" w:rsidR="6C6DF1B8" w:rsidRDefault="6C6DF1B8" w:rsidP="156C89F4">
            <w:pPr>
              <w:rPr>
                <w:rFonts w:eastAsiaTheme="minorEastAsia"/>
                <w:sz w:val="21"/>
                <w:szCs w:val="21"/>
              </w:rPr>
            </w:pPr>
          </w:p>
          <w:p w14:paraId="275E5C25" w14:textId="27CF3E61" w:rsidR="6C6DF1B8" w:rsidRDefault="156C89F4" w:rsidP="156C89F4">
            <w:pPr>
              <w:rPr>
                <w:rFonts w:eastAsiaTheme="minorEastAsia"/>
                <w:sz w:val="21"/>
                <w:szCs w:val="21"/>
              </w:rPr>
            </w:pPr>
            <w:r w:rsidRPr="156C89F4">
              <w:rPr>
                <w:rFonts w:eastAsiaTheme="minorEastAsia"/>
                <w:sz w:val="21"/>
                <w:szCs w:val="21"/>
              </w:rPr>
              <w:t>Academic post-graduate aspirations: becoming a tenured-track faculty member, securing a position in a foundation, etc.</w:t>
            </w:r>
            <w:r w:rsidR="6C6DF1B8">
              <w:br/>
            </w:r>
            <w:r w:rsidR="6C6DF1B8">
              <w:br/>
            </w:r>
            <w:r w:rsidRPr="156C89F4">
              <w:rPr>
                <w:rFonts w:eastAsiaTheme="minorEastAsia"/>
                <w:sz w:val="21"/>
                <w:szCs w:val="21"/>
              </w:rPr>
              <w:t>Professional immediate: securing a fellowship, developing a community project.</w:t>
            </w:r>
          </w:p>
          <w:p w14:paraId="22A68706" w14:textId="6CC01195" w:rsidR="6C6DF1B8" w:rsidRDefault="6C6DF1B8" w:rsidP="156C89F4">
            <w:pPr>
              <w:rPr>
                <w:rFonts w:eastAsiaTheme="minorEastAsia"/>
                <w:sz w:val="21"/>
                <w:szCs w:val="21"/>
              </w:rPr>
            </w:pPr>
          </w:p>
          <w:p w14:paraId="2627F382" w14:textId="0CB6BC90" w:rsidR="6C6DF1B8" w:rsidRDefault="156C89F4" w:rsidP="156C89F4">
            <w:pPr>
              <w:rPr>
                <w:rFonts w:eastAsiaTheme="minorEastAsia"/>
                <w:sz w:val="21"/>
                <w:szCs w:val="21"/>
              </w:rPr>
            </w:pPr>
            <w:r w:rsidRPr="156C89F4">
              <w:rPr>
                <w:rFonts w:eastAsiaTheme="minorEastAsia"/>
                <w:sz w:val="21"/>
                <w:szCs w:val="21"/>
              </w:rPr>
              <w:t>Professional post-graduate aspirations: becoming a board member for a disciplinary society</w:t>
            </w:r>
          </w:p>
        </w:tc>
        <w:tc>
          <w:tcPr>
            <w:tcW w:w="2790" w:type="dxa"/>
            <w:shd w:val="clear" w:color="auto" w:fill="auto"/>
            <w:vAlign w:val="center"/>
            <w:hideMark/>
          </w:tcPr>
          <w:p w14:paraId="3FB81D8A" w14:textId="1AEC6BF6" w:rsidR="6C6DF1B8" w:rsidRDefault="156C89F4" w:rsidP="156C89F4">
            <w:pPr>
              <w:rPr>
                <w:rFonts w:eastAsiaTheme="minorEastAsia"/>
                <w:sz w:val="21"/>
                <w:szCs w:val="21"/>
              </w:rPr>
            </w:pPr>
            <w:r w:rsidRPr="156C89F4">
              <w:rPr>
                <w:rFonts w:eastAsiaTheme="minorEastAsia"/>
                <w:sz w:val="21"/>
                <w:szCs w:val="21"/>
              </w:rPr>
              <w:t xml:space="preserve">Academic immediate: Publishing research, completing a dissertation, mastering advanced techniques. </w:t>
            </w:r>
          </w:p>
          <w:p w14:paraId="68507481" w14:textId="2B6EE57B" w:rsidR="6C6DF1B8" w:rsidRDefault="6C6DF1B8" w:rsidP="156C89F4">
            <w:pPr>
              <w:rPr>
                <w:rFonts w:eastAsiaTheme="minorEastAsia"/>
                <w:sz w:val="21"/>
                <w:szCs w:val="21"/>
              </w:rPr>
            </w:pPr>
          </w:p>
          <w:p w14:paraId="06C1853C" w14:textId="23E47425" w:rsidR="6C6DF1B8" w:rsidRDefault="156C89F4" w:rsidP="156C89F4">
            <w:pPr>
              <w:rPr>
                <w:rFonts w:eastAsiaTheme="minorEastAsia"/>
                <w:sz w:val="21"/>
                <w:szCs w:val="21"/>
              </w:rPr>
            </w:pPr>
            <w:r w:rsidRPr="156C89F4">
              <w:rPr>
                <w:rFonts w:eastAsiaTheme="minorEastAsia"/>
                <w:sz w:val="21"/>
                <w:szCs w:val="21"/>
              </w:rPr>
              <w:t>Academic post-graduate aspirations: becoming a tenure track faculty member, receiving large early-career grants, etc.</w:t>
            </w:r>
          </w:p>
          <w:p w14:paraId="37533B45" w14:textId="0474841A" w:rsidR="6C6DF1B8" w:rsidRDefault="6C6DF1B8" w:rsidP="156C89F4">
            <w:pPr>
              <w:rPr>
                <w:rFonts w:eastAsiaTheme="minorEastAsia"/>
                <w:sz w:val="21"/>
                <w:szCs w:val="21"/>
              </w:rPr>
            </w:pPr>
          </w:p>
          <w:p w14:paraId="2580BB76" w14:textId="22F37D0B" w:rsidR="6C6DF1B8" w:rsidRDefault="156C89F4" w:rsidP="156C89F4">
            <w:pPr>
              <w:rPr>
                <w:rFonts w:eastAsiaTheme="minorEastAsia"/>
                <w:sz w:val="21"/>
                <w:szCs w:val="21"/>
              </w:rPr>
            </w:pPr>
            <w:r w:rsidRPr="156C89F4">
              <w:rPr>
                <w:rFonts w:eastAsiaTheme="minorEastAsia"/>
                <w:sz w:val="21"/>
                <w:szCs w:val="21"/>
              </w:rPr>
              <w:t>Professional immediate: expanding professional mentor</w:t>
            </w:r>
            <w:r w:rsidR="6C6DF1B8">
              <w:br/>
            </w:r>
            <w:r w:rsidR="6C6DF1B8">
              <w:br/>
            </w:r>
            <w:r w:rsidRPr="156C89F4">
              <w:rPr>
                <w:rFonts w:eastAsiaTheme="minorEastAsia"/>
                <w:sz w:val="21"/>
                <w:szCs w:val="21"/>
              </w:rPr>
              <w:t xml:space="preserve">Professional post-graduate aspirations: obtaining a patent, etc. </w:t>
            </w:r>
          </w:p>
        </w:tc>
      </w:tr>
      <w:tr w:rsidR="007264BF" w:rsidRPr="007312B7" w14:paraId="0E5726A0" w14:textId="77777777" w:rsidTr="156C89F4">
        <w:trPr>
          <w:trHeight w:val="1700"/>
        </w:trPr>
        <w:tc>
          <w:tcPr>
            <w:tcW w:w="1560" w:type="dxa"/>
            <w:shd w:val="clear" w:color="auto" w:fill="auto"/>
            <w:vAlign w:val="center"/>
            <w:hideMark/>
          </w:tcPr>
          <w:p w14:paraId="1390EEB8" w14:textId="2E777C12" w:rsidR="00BB55F6" w:rsidRPr="007312B7" w:rsidRDefault="156C89F4" w:rsidP="156C89F4">
            <w:pPr>
              <w:rPr>
                <w:rFonts w:eastAsiaTheme="minorEastAsia"/>
                <w:sz w:val="21"/>
                <w:szCs w:val="21"/>
              </w:rPr>
            </w:pPr>
            <w:r w:rsidRPr="156C89F4">
              <w:rPr>
                <w:rFonts w:eastAsiaTheme="minorEastAsia"/>
                <w:sz w:val="21"/>
                <w:szCs w:val="21"/>
              </w:rPr>
              <w:t>Identify Strengths</w:t>
            </w:r>
          </w:p>
        </w:tc>
        <w:tc>
          <w:tcPr>
            <w:tcW w:w="2040" w:type="dxa"/>
            <w:shd w:val="clear" w:color="auto" w:fill="auto"/>
            <w:vAlign w:val="center"/>
            <w:hideMark/>
          </w:tcPr>
          <w:p w14:paraId="3A22CD1B" w14:textId="684E34C9" w:rsidR="00BB55F6" w:rsidRPr="007312B7" w:rsidRDefault="156C89F4" w:rsidP="156C89F4">
            <w:pPr>
              <w:rPr>
                <w:rFonts w:eastAsiaTheme="minorEastAsia"/>
                <w:sz w:val="21"/>
                <w:szCs w:val="21"/>
              </w:rPr>
            </w:pPr>
            <w:r w:rsidRPr="156C89F4">
              <w:rPr>
                <w:rFonts w:eastAsiaTheme="minorEastAsia"/>
                <w:sz w:val="21"/>
                <w:szCs w:val="21"/>
              </w:rPr>
              <w:t>Identify your academic and professional strengths.</w:t>
            </w:r>
          </w:p>
        </w:tc>
        <w:tc>
          <w:tcPr>
            <w:tcW w:w="2700" w:type="dxa"/>
            <w:shd w:val="clear" w:color="auto" w:fill="auto"/>
            <w:vAlign w:val="center"/>
            <w:hideMark/>
          </w:tcPr>
          <w:p w14:paraId="64234A7D" w14:textId="56F37F21" w:rsidR="00BB55F6" w:rsidRPr="007312B7" w:rsidRDefault="156C89F4" w:rsidP="156C89F4">
            <w:pPr>
              <w:rPr>
                <w:rFonts w:eastAsiaTheme="minorEastAsia"/>
                <w:sz w:val="21"/>
                <w:szCs w:val="21"/>
              </w:rPr>
            </w:pPr>
            <w:r w:rsidRPr="156C89F4">
              <w:rPr>
                <w:rFonts w:eastAsiaTheme="minorEastAsia"/>
                <w:sz w:val="21"/>
                <w:szCs w:val="21"/>
              </w:rPr>
              <w:t>Academic: Critical analysis, writing, interdisciplinary knowledge.</w:t>
            </w:r>
            <w:r w:rsidR="00BB55F6">
              <w:br/>
            </w:r>
            <w:r w:rsidR="00BB55F6">
              <w:br/>
            </w:r>
            <w:r w:rsidRPr="156C89F4">
              <w:rPr>
                <w:rFonts w:eastAsiaTheme="minorEastAsia"/>
                <w:sz w:val="21"/>
                <w:szCs w:val="21"/>
              </w:rPr>
              <w:t>Professional: Public speaking, project management.</w:t>
            </w:r>
          </w:p>
        </w:tc>
        <w:tc>
          <w:tcPr>
            <w:tcW w:w="2790" w:type="dxa"/>
            <w:shd w:val="clear" w:color="auto" w:fill="auto"/>
            <w:vAlign w:val="center"/>
            <w:hideMark/>
          </w:tcPr>
          <w:p w14:paraId="38ED9AC4" w14:textId="4DC2F4E7" w:rsidR="00BB55F6" w:rsidRPr="007312B7" w:rsidRDefault="156C89F4" w:rsidP="156C89F4">
            <w:pPr>
              <w:rPr>
                <w:rFonts w:eastAsiaTheme="minorEastAsia"/>
                <w:sz w:val="21"/>
                <w:szCs w:val="21"/>
              </w:rPr>
            </w:pPr>
            <w:r w:rsidRPr="156C89F4">
              <w:rPr>
                <w:rFonts w:eastAsiaTheme="minorEastAsia"/>
                <w:sz w:val="21"/>
                <w:szCs w:val="21"/>
              </w:rPr>
              <w:t xml:space="preserve">Academic: Data analysis, lab techniques, problem-solving. </w:t>
            </w:r>
            <w:r w:rsidR="00BB55F6">
              <w:br/>
            </w:r>
            <w:r w:rsidR="00BB55F6">
              <w:br/>
            </w:r>
            <w:r w:rsidRPr="156C89F4">
              <w:rPr>
                <w:rFonts w:eastAsiaTheme="minorEastAsia"/>
                <w:sz w:val="21"/>
                <w:szCs w:val="21"/>
              </w:rPr>
              <w:t>Professional: Project management, teamwork, technical writing.</w:t>
            </w:r>
          </w:p>
        </w:tc>
      </w:tr>
      <w:tr w:rsidR="007264BF" w:rsidRPr="007312B7" w14:paraId="283DE335" w14:textId="77777777" w:rsidTr="156C89F4">
        <w:trPr>
          <w:trHeight w:val="1700"/>
        </w:trPr>
        <w:tc>
          <w:tcPr>
            <w:tcW w:w="1560" w:type="dxa"/>
            <w:shd w:val="clear" w:color="auto" w:fill="auto"/>
            <w:vAlign w:val="center"/>
            <w:hideMark/>
          </w:tcPr>
          <w:p w14:paraId="40717E4C" w14:textId="357B1F5D" w:rsidR="00BB55F6" w:rsidRPr="007312B7" w:rsidRDefault="156C89F4" w:rsidP="156C89F4">
            <w:pPr>
              <w:rPr>
                <w:rFonts w:eastAsiaTheme="minorEastAsia"/>
                <w:sz w:val="21"/>
                <w:szCs w:val="21"/>
              </w:rPr>
            </w:pPr>
            <w:r w:rsidRPr="156C89F4">
              <w:rPr>
                <w:rFonts w:eastAsiaTheme="minorEastAsia"/>
                <w:sz w:val="21"/>
                <w:szCs w:val="21"/>
              </w:rPr>
              <w:t>Identify Areas for Improvement</w:t>
            </w:r>
          </w:p>
        </w:tc>
        <w:tc>
          <w:tcPr>
            <w:tcW w:w="2040" w:type="dxa"/>
            <w:shd w:val="clear" w:color="auto" w:fill="auto"/>
            <w:vAlign w:val="center"/>
            <w:hideMark/>
          </w:tcPr>
          <w:p w14:paraId="5D070FF6" w14:textId="29A517A2" w:rsidR="00BB55F6" w:rsidRPr="007312B7" w:rsidRDefault="156C89F4" w:rsidP="156C89F4">
            <w:pPr>
              <w:rPr>
                <w:rFonts w:eastAsiaTheme="minorEastAsia"/>
                <w:sz w:val="21"/>
                <w:szCs w:val="21"/>
              </w:rPr>
            </w:pPr>
            <w:r w:rsidRPr="156C89F4">
              <w:rPr>
                <w:rFonts w:eastAsiaTheme="minorEastAsia"/>
                <w:sz w:val="21"/>
                <w:szCs w:val="21"/>
              </w:rPr>
              <w:t>Identify areas where you need improvement in your academic and professional development.</w:t>
            </w:r>
          </w:p>
        </w:tc>
        <w:tc>
          <w:tcPr>
            <w:tcW w:w="2700" w:type="dxa"/>
            <w:shd w:val="clear" w:color="auto" w:fill="auto"/>
            <w:vAlign w:val="center"/>
            <w:hideMark/>
          </w:tcPr>
          <w:p w14:paraId="72FC2ED9" w14:textId="7F1C1BC7" w:rsidR="00BB55F6" w:rsidRDefault="156C89F4" w:rsidP="156C89F4">
            <w:pPr>
              <w:rPr>
                <w:rFonts w:eastAsiaTheme="minorEastAsia"/>
                <w:sz w:val="21"/>
                <w:szCs w:val="21"/>
              </w:rPr>
            </w:pPr>
            <w:r w:rsidRPr="156C89F4">
              <w:rPr>
                <w:rFonts w:eastAsiaTheme="minorEastAsia"/>
                <w:sz w:val="21"/>
                <w:szCs w:val="21"/>
              </w:rPr>
              <w:t xml:space="preserve">Academic: Research methodology, theoretical frameworks. </w:t>
            </w:r>
            <w:r w:rsidR="00BB55F6">
              <w:br/>
            </w:r>
          </w:p>
          <w:p w14:paraId="4F9E3CE8" w14:textId="2E4230F2" w:rsidR="00BB55F6" w:rsidRPr="007312B7" w:rsidRDefault="156C89F4" w:rsidP="156C89F4">
            <w:pPr>
              <w:rPr>
                <w:rFonts w:eastAsiaTheme="minorEastAsia"/>
                <w:sz w:val="21"/>
                <w:szCs w:val="21"/>
              </w:rPr>
            </w:pPr>
            <w:r w:rsidRPr="156C89F4">
              <w:rPr>
                <w:rFonts w:eastAsiaTheme="minorEastAsia"/>
                <w:sz w:val="21"/>
                <w:szCs w:val="21"/>
              </w:rPr>
              <w:t>Professional: Networking, grant writing.</w:t>
            </w:r>
          </w:p>
        </w:tc>
        <w:tc>
          <w:tcPr>
            <w:tcW w:w="2790" w:type="dxa"/>
            <w:shd w:val="clear" w:color="auto" w:fill="auto"/>
            <w:vAlign w:val="center"/>
            <w:hideMark/>
          </w:tcPr>
          <w:p w14:paraId="049376B6" w14:textId="0EF40BC0" w:rsidR="00BB55F6" w:rsidRPr="007312B7" w:rsidRDefault="156C89F4" w:rsidP="156C89F4">
            <w:pPr>
              <w:rPr>
                <w:rFonts w:eastAsiaTheme="minorEastAsia"/>
                <w:sz w:val="21"/>
                <w:szCs w:val="21"/>
              </w:rPr>
            </w:pPr>
            <w:r w:rsidRPr="156C89F4">
              <w:rPr>
                <w:rFonts w:eastAsiaTheme="minorEastAsia"/>
                <w:sz w:val="21"/>
                <w:szCs w:val="21"/>
              </w:rPr>
              <w:t xml:space="preserve">Academic: Experimental design, theoretical knowledge, coding skills. </w:t>
            </w:r>
            <w:r w:rsidR="00BB55F6">
              <w:br/>
            </w:r>
            <w:r w:rsidR="00BB55F6">
              <w:br/>
            </w:r>
            <w:r w:rsidRPr="156C89F4">
              <w:rPr>
                <w:rFonts w:eastAsiaTheme="minorEastAsia"/>
                <w:sz w:val="21"/>
                <w:szCs w:val="21"/>
              </w:rPr>
              <w:t>Professional: Networking, communication, leadership skills.</w:t>
            </w:r>
          </w:p>
        </w:tc>
      </w:tr>
      <w:tr w:rsidR="007264BF" w:rsidRPr="007312B7" w14:paraId="002AAF3A" w14:textId="77777777" w:rsidTr="156C89F4">
        <w:trPr>
          <w:trHeight w:val="3770"/>
        </w:trPr>
        <w:tc>
          <w:tcPr>
            <w:tcW w:w="1560" w:type="dxa"/>
            <w:shd w:val="clear" w:color="auto" w:fill="auto"/>
            <w:vAlign w:val="center"/>
            <w:hideMark/>
          </w:tcPr>
          <w:p w14:paraId="69423FD8" w14:textId="2064F93E" w:rsidR="00BB55F6" w:rsidRPr="007312B7" w:rsidRDefault="156C89F4" w:rsidP="156C89F4">
            <w:pPr>
              <w:rPr>
                <w:rFonts w:eastAsiaTheme="minorEastAsia"/>
                <w:sz w:val="21"/>
                <w:szCs w:val="21"/>
              </w:rPr>
            </w:pPr>
            <w:r w:rsidRPr="156C89F4">
              <w:rPr>
                <w:rFonts w:eastAsiaTheme="minorEastAsia"/>
                <w:sz w:val="21"/>
                <w:szCs w:val="21"/>
              </w:rPr>
              <w:lastRenderedPageBreak/>
              <w:t>Set Goals</w:t>
            </w:r>
          </w:p>
        </w:tc>
        <w:tc>
          <w:tcPr>
            <w:tcW w:w="2040" w:type="dxa"/>
            <w:shd w:val="clear" w:color="auto" w:fill="auto"/>
            <w:vAlign w:val="center"/>
            <w:hideMark/>
          </w:tcPr>
          <w:p w14:paraId="2D982846" w14:textId="6A6A4A1E" w:rsidR="00BB55F6" w:rsidRPr="007312B7" w:rsidRDefault="156C89F4" w:rsidP="156C89F4">
            <w:pPr>
              <w:rPr>
                <w:rFonts w:eastAsiaTheme="minorEastAsia"/>
                <w:sz w:val="21"/>
                <w:szCs w:val="21"/>
              </w:rPr>
            </w:pPr>
            <w:r w:rsidRPr="156C89F4">
              <w:rPr>
                <w:rFonts w:eastAsiaTheme="minorEastAsia"/>
                <w:sz w:val="21"/>
                <w:szCs w:val="21"/>
              </w:rPr>
              <w:t>Set three specific, measurable, achievable, relevant, and time-bound (SMART) goals.</w:t>
            </w:r>
          </w:p>
        </w:tc>
        <w:tc>
          <w:tcPr>
            <w:tcW w:w="2700" w:type="dxa"/>
            <w:shd w:val="clear" w:color="auto" w:fill="auto"/>
            <w:vAlign w:val="center"/>
            <w:hideMark/>
          </w:tcPr>
          <w:p w14:paraId="414DC0FF" w14:textId="5F10FA2A" w:rsidR="00BB55F6" w:rsidRPr="007312B7" w:rsidRDefault="156C89F4" w:rsidP="156C89F4">
            <w:pPr>
              <w:rPr>
                <w:rFonts w:eastAsiaTheme="minorEastAsia"/>
                <w:sz w:val="21"/>
                <w:szCs w:val="21"/>
              </w:rPr>
            </w:pPr>
            <w:r w:rsidRPr="156C89F4">
              <w:rPr>
                <w:rFonts w:eastAsiaTheme="minorEastAsia"/>
                <w:sz w:val="21"/>
                <w:szCs w:val="21"/>
              </w:rPr>
              <w:t xml:space="preserve">Academic: Develop a comprehensive literature review for my dissertation by [Date]. </w:t>
            </w:r>
            <w:r w:rsidR="4A882C15">
              <w:br/>
            </w:r>
            <w:r w:rsidR="4A882C15">
              <w:br/>
            </w:r>
            <w:r w:rsidRPr="156C89F4">
              <w:rPr>
                <w:rFonts w:eastAsiaTheme="minorEastAsia"/>
                <w:sz w:val="21"/>
                <w:szCs w:val="21"/>
              </w:rPr>
              <w:t xml:space="preserve">Academic: Present a paper at a conference by [Date]. </w:t>
            </w:r>
            <w:r w:rsidR="4A882C15">
              <w:br/>
            </w:r>
            <w:r w:rsidR="4A882C15">
              <w:br/>
            </w:r>
            <w:r w:rsidRPr="156C89F4">
              <w:rPr>
                <w:rFonts w:eastAsiaTheme="minorEastAsia"/>
                <w:sz w:val="21"/>
                <w:szCs w:val="21"/>
              </w:rPr>
              <w:t>Academic: Publish an article in a peer-reviewed journal by [Date].</w:t>
            </w:r>
          </w:p>
          <w:p w14:paraId="6B0A23F4" w14:textId="055B3661" w:rsidR="4A882C15" w:rsidRDefault="4A882C15" w:rsidP="156C89F4">
            <w:pPr>
              <w:rPr>
                <w:rFonts w:eastAsiaTheme="minorEastAsia"/>
                <w:sz w:val="21"/>
                <w:szCs w:val="21"/>
              </w:rPr>
            </w:pPr>
          </w:p>
          <w:p w14:paraId="7255C89C" w14:textId="2541CCFE" w:rsidR="4A882C15" w:rsidRDefault="156C89F4" w:rsidP="156C89F4">
            <w:pPr>
              <w:rPr>
                <w:rFonts w:eastAsiaTheme="minorEastAsia"/>
                <w:sz w:val="21"/>
                <w:szCs w:val="21"/>
              </w:rPr>
            </w:pPr>
            <w:r w:rsidRPr="156C89F4">
              <w:rPr>
                <w:rFonts w:eastAsiaTheme="minorEastAsia"/>
                <w:sz w:val="21"/>
                <w:szCs w:val="21"/>
              </w:rPr>
              <w:t xml:space="preserve">Professional: Secure an internship at a museum or cultural institution by [Date]. </w:t>
            </w:r>
            <w:r w:rsidR="4A882C15">
              <w:br/>
            </w:r>
            <w:r w:rsidR="4A882C15">
              <w:br/>
            </w:r>
            <w:r w:rsidRPr="156C89F4">
              <w:rPr>
                <w:rFonts w:eastAsiaTheme="minorEastAsia"/>
                <w:sz w:val="21"/>
                <w:szCs w:val="21"/>
              </w:rPr>
              <w:t xml:space="preserve">Professional: Build a professional network by attending at least three field-related events by [Date]. </w:t>
            </w:r>
            <w:r w:rsidR="4A882C15">
              <w:br/>
            </w:r>
            <w:r w:rsidR="4A882C15">
              <w:br/>
            </w:r>
            <w:r w:rsidRPr="156C89F4">
              <w:rPr>
                <w:rFonts w:eastAsiaTheme="minorEastAsia"/>
                <w:sz w:val="21"/>
                <w:szCs w:val="21"/>
              </w:rPr>
              <w:t>Professional: Develop a public humanities project and present it to a community organization by [Date].</w:t>
            </w:r>
          </w:p>
        </w:tc>
        <w:tc>
          <w:tcPr>
            <w:tcW w:w="2790" w:type="dxa"/>
            <w:shd w:val="clear" w:color="auto" w:fill="auto"/>
            <w:vAlign w:val="center"/>
            <w:hideMark/>
          </w:tcPr>
          <w:p w14:paraId="5EF1DFFC" w14:textId="5B81E4F7" w:rsidR="00BB55F6" w:rsidRPr="007312B7" w:rsidRDefault="156C89F4" w:rsidP="156C89F4">
            <w:pPr>
              <w:rPr>
                <w:rFonts w:eastAsiaTheme="minorEastAsia"/>
                <w:sz w:val="21"/>
                <w:szCs w:val="21"/>
              </w:rPr>
            </w:pPr>
            <w:r w:rsidRPr="156C89F4">
              <w:rPr>
                <w:rFonts w:eastAsiaTheme="minorEastAsia"/>
                <w:sz w:val="21"/>
                <w:szCs w:val="21"/>
              </w:rPr>
              <w:t xml:space="preserve">Academic: Publish two research papers in high-impact journals by [Date]. </w:t>
            </w:r>
            <w:r w:rsidR="4A882C15">
              <w:br/>
            </w:r>
            <w:r w:rsidR="4A882C15">
              <w:br/>
            </w:r>
            <w:r w:rsidRPr="156C89F4">
              <w:rPr>
                <w:rFonts w:eastAsiaTheme="minorEastAsia"/>
                <w:sz w:val="21"/>
                <w:szCs w:val="21"/>
              </w:rPr>
              <w:t xml:space="preserve">Academic: Present findings at an international conference by [Date]. </w:t>
            </w:r>
            <w:r w:rsidR="4A882C15">
              <w:br/>
            </w:r>
            <w:r w:rsidR="4A882C15">
              <w:br/>
            </w:r>
            <w:r w:rsidRPr="156C89F4">
              <w:rPr>
                <w:rFonts w:eastAsiaTheme="minorEastAsia"/>
                <w:sz w:val="21"/>
                <w:szCs w:val="21"/>
              </w:rPr>
              <w:t>Academic: Develop a new experimental protocol or computational model by [Date].</w:t>
            </w:r>
          </w:p>
          <w:p w14:paraId="5C7DD7BB" w14:textId="09A357EF" w:rsidR="4A882C15" w:rsidRDefault="4A882C15" w:rsidP="156C89F4">
            <w:pPr>
              <w:rPr>
                <w:rFonts w:eastAsiaTheme="minorEastAsia"/>
                <w:sz w:val="21"/>
                <w:szCs w:val="21"/>
              </w:rPr>
            </w:pPr>
          </w:p>
          <w:p w14:paraId="4DC6DA34" w14:textId="0D285CBE" w:rsidR="4A882C15" w:rsidRDefault="156C89F4" w:rsidP="156C89F4">
            <w:pPr>
              <w:rPr>
                <w:rFonts w:eastAsiaTheme="minorEastAsia"/>
                <w:sz w:val="21"/>
                <w:szCs w:val="21"/>
              </w:rPr>
            </w:pPr>
            <w:r w:rsidRPr="156C89F4">
              <w:rPr>
                <w:rFonts w:eastAsiaTheme="minorEastAsia"/>
                <w:sz w:val="21"/>
                <w:szCs w:val="21"/>
              </w:rPr>
              <w:t xml:space="preserve">Professional: Secure an internship or co-op position in a relevant industry by [Date]. </w:t>
            </w:r>
            <w:r w:rsidR="4A882C15">
              <w:br/>
            </w:r>
            <w:r w:rsidR="4A882C15">
              <w:br/>
            </w:r>
            <w:r w:rsidRPr="156C89F4">
              <w:rPr>
                <w:rFonts w:eastAsiaTheme="minorEastAsia"/>
                <w:sz w:val="21"/>
                <w:szCs w:val="21"/>
              </w:rPr>
              <w:t xml:space="preserve">Professional: Attend at least three professional networking events or workshops by [Date]. </w:t>
            </w:r>
            <w:r w:rsidR="4A882C15">
              <w:br/>
            </w:r>
            <w:r w:rsidR="4A882C15">
              <w:br/>
            </w:r>
            <w:r w:rsidRPr="156C89F4">
              <w:rPr>
                <w:rFonts w:eastAsiaTheme="minorEastAsia"/>
                <w:sz w:val="21"/>
                <w:szCs w:val="21"/>
              </w:rPr>
              <w:t>Professional: Develop a patent application for a new technology or method by [Date].</w:t>
            </w:r>
          </w:p>
        </w:tc>
      </w:tr>
      <w:tr w:rsidR="007264BF" w:rsidRPr="007312B7" w14:paraId="76085C0F" w14:textId="77777777" w:rsidTr="156C89F4">
        <w:trPr>
          <w:trHeight w:val="6120"/>
        </w:trPr>
        <w:tc>
          <w:tcPr>
            <w:tcW w:w="1560" w:type="dxa"/>
            <w:shd w:val="clear" w:color="auto" w:fill="auto"/>
            <w:vAlign w:val="center"/>
            <w:hideMark/>
          </w:tcPr>
          <w:p w14:paraId="3FE88992" w14:textId="15316124" w:rsidR="00BB55F6" w:rsidRPr="007312B7" w:rsidRDefault="156C89F4" w:rsidP="156C89F4">
            <w:pPr>
              <w:rPr>
                <w:rFonts w:eastAsiaTheme="minorEastAsia"/>
                <w:sz w:val="21"/>
                <w:szCs w:val="21"/>
              </w:rPr>
            </w:pPr>
            <w:r w:rsidRPr="156C89F4">
              <w:rPr>
                <w:rFonts w:eastAsiaTheme="minorEastAsia"/>
                <w:sz w:val="21"/>
                <w:szCs w:val="21"/>
              </w:rPr>
              <w:lastRenderedPageBreak/>
              <w:t>Develop Action Plan</w:t>
            </w:r>
          </w:p>
        </w:tc>
        <w:tc>
          <w:tcPr>
            <w:tcW w:w="2040" w:type="dxa"/>
            <w:shd w:val="clear" w:color="auto" w:fill="auto"/>
            <w:vAlign w:val="center"/>
            <w:hideMark/>
          </w:tcPr>
          <w:p w14:paraId="56F2717E" w14:textId="1619B61C" w:rsidR="00BB55F6" w:rsidRPr="007312B7" w:rsidRDefault="156C89F4" w:rsidP="156C89F4">
            <w:pPr>
              <w:rPr>
                <w:rFonts w:eastAsiaTheme="minorEastAsia"/>
                <w:sz w:val="21"/>
                <w:szCs w:val="21"/>
              </w:rPr>
            </w:pPr>
            <w:r w:rsidRPr="156C89F4">
              <w:rPr>
                <w:rFonts w:eastAsiaTheme="minorEastAsia"/>
                <w:sz w:val="21"/>
                <w:szCs w:val="21"/>
              </w:rPr>
              <w:t>Develop an action plan to achieve each goal, including action steps, resources needed, potential challenges, and milestones.</w:t>
            </w:r>
          </w:p>
        </w:tc>
        <w:tc>
          <w:tcPr>
            <w:tcW w:w="2700" w:type="dxa"/>
            <w:shd w:val="clear" w:color="auto" w:fill="auto"/>
            <w:vAlign w:val="center"/>
            <w:hideMark/>
          </w:tcPr>
          <w:p w14:paraId="2DF8C53E" w14:textId="3856C477" w:rsidR="00BB55F6" w:rsidRPr="007312B7" w:rsidRDefault="156C89F4" w:rsidP="156C89F4">
            <w:pPr>
              <w:rPr>
                <w:rFonts w:eastAsiaTheme="minorEastAsia"/>
                <w:sz w:val="21"/>
                <w:szCs w:val="21"/>
              </w:rPr>
            </w:pPr>
            <w:r w:rsidRPr="156C89F4">
              <w:rPr>
                <w:rFonts w:eastAsiaTheme="minorEastAsia"/>
                <w:sz w:val="21"/>
                <w:szCs w:val="21"/>
              </w:rPr>
              <w:t xml:space="preserve">Academic: Identify spaces to disseminate work.  </w:t>
            </w:r>
            <w:r w:rsidR="4A882C15">
              <w:br/>
            </w:r>
            <w:r w:rsidR="4A882C15">
              <w:br/>
            </w:r>
            <w:r w:rsidRPr="156C89F4">
              <w:rPr>
                <w:rFonts w:eastAsiaTheme="minorEastAsia"/>
                <w:sz w:val="21"/>
                <w:szCs w:val="21"/>
              </w:rPr>
              <w:t>Academic: Select a journal, draft article, submit for peer review.</w:t>
            </w:r>
          </w:p>
          <w:p w14:paraId="73122D23" w14:textId="0BA2F84C" w:rsidR="4A882C15" w:rsidRDefault="4A882C15" w:rsidP="156C89F4">
            <w:pPr>
              <w:rPr>
                <w:rFonts w:eastAsiaTheme="minorEastAsia"/>
                <w:sz w:val="21"/>
                <w:szCs w:val="21"/>
              </w:rPr>
            </w:pPr>
          </w:p>
          <w:p w14:paraId="481BF147" w14:textId="067DA46C" w:rsidR="4A882C15" w:rsidRDefault="156C89F4" w:rsidP="156C89F4">
            <w:pPr>
              <w:rPr>
                <w:rFonts w:eastAsiaTheme="minorEastAsia"/>
                <w:sz w:val="21"/>
                <w:szCs w:val="21"/>
              </w:rPr>
            </w:pPr>
            <w:r w:rsidRPr="156C89F4">
              <w:rPr>
                <w:rFonts w:eastAsiaTheme="minorEastAsia"/>
                <w:sz w:val="21"/>
                <w:szCs w:val="21"/>
              </w:rPr>
              <w:t xml:space="preserve">Professional: Research potential internships, prepare application materials, apply. </w:t>
            </w:r>
            <w:r w:rsidR="4A882C15">
              <w:br/>
            </w:r>
            <w:r w:rsidR="4A882C15">
              <w:br/>
            </w:r>
            <w:r w:rsidRPr="156C89F4">
              <w:rPr>
                <w:rFonts w:eastAsiaTheme="minorEastAsia"/>
                <w:sz w:val="21"/>
                <w:szCs w:val="21"/>
              </w:rPr>
              <w:t>Professional: Develop project idea, reach out to community organizations, present project.</w:t>
            </w:r>
          </w:p>
        </w:tc>
        <w:tc>
          <w:tcPr>
            <w:tcW w:w="2790" w:type="dxa"/>
            <w:shd w:val="clear" w:color="auto" w:fill="auto"/>
            <w:vAlign w:val="center"/>
            <w:hideMark/>
          </w:tcPr>
          <w:p w14:paraId="3BB3A687" w14:textId="2072215C" w:rsidR="00BB55F6" w:rsidRPr="007312B7" w:rsidRDefault="156C89F4" w:rsidP="156C89F4">
            <w:pPr>
              <w:rPr>
                <w:rFonts w:eastAsiaTheme="minorEastAsia"/>
                <w:sz w:val="21"/>
                <w:szCs w:val="21"/>
              </w:rPr>
            </w:pPr>
            <w:r w:rsidRPr="156C89F4">
              <w:rPr>
                <w:rFonts w:eastAsiaTheme="minorEastAsia"/>
                <w:sz w:val="21"/>
                <w:szCs w:val="21"/>
              </w:rPr>
              <w:t xml:space="preserve">Academic: Conduct experiments, analyze data, draft manuscripts, submit to journals.  </w:t>
            </w:r>
            <w:r w:rsidR="4A882C15">
              <w:br/>
            </w:r>
            <w:r w:rsidR="4A882C15">
              <w:br/>
            </w:r>
            <w:r w:rsidRPr="156C89F4">
              <w:rPr>
                <w:rFonts w:eastAsiaTheme="minorEastAsia"/>
                <w:sz w:val="21"/>
                <w:szCs w:val="21"/>
              </w:rPr>
              <w:t xml:space="preserve">Academic: Identify relevant conferences, prepare abstract and presentation, seek travel funding. </w:t>
            </w:r>
            <w:r w:rsidR="4A882C15">
              <w:br/>
            </w:r>
            <w:r w:rsidR="4A882C15">
              <w:br/>
            </w:r>
            <w:r w:rsidRPr="156C89F4">
              <w:rPr>
                <w:rFonts w:eastAsiaTheme="minorEastAsia"/>
                <w:sz w:val="21"/>
                <w:szCs w:val="21"/>
              </w:rPr>
              <w:t>Academic: Review literature, design protocol/model, test and Develop refine.</w:t>
            </w:r>
          </w:p>
          <w:p w14:paraId="4C8A4FC4" w14:textId="420E27C8" w:rsidR="4A882C15" w:rsidRDefault="4A882C15" w:rsidP="156C89F4">
            <w:pPr>
              <w:rPr>
                <w:rFonts w:eastAsiaTheme="minorEastAsia"/>
                <w:sz w:val="21"/>
                <w:szCs w:val="21"/>
              </w:rPr>
            </w:pPr>
          </w:p>
          <w:p w14:paraId="1F04A98D" w14:textId="493A7656" w:rsidR="4A882C15" w:rsidRDefault="156C89F4" w:rsidP="156C89F4">
            <w:pPr>
              <w:rPr>
                <w:rFonts w:eastAsiaTheme="minorEastAsia"/>
                <w:sz w:val="21"/>
                <w:szCs w:val="21"/>
              </w:rPr>
            </w:pPr>
            <w:r w:rsidRPr="156C89F4">
              <w:rPr>
                <w:rFonts w:eastAsiaTheme="minorEastAsia"/>
                <w:sz w:val="21"/>
                <w:szCs w:val="21"/>
              </w:rPr>
              <w:t xml:space="preserve">Professional: Research companies, prepare application materials, apply for positions. </w:t>
            </w:r>
            <w:r w:rsidR="4A882C15">
              <w:br/>
            </w:r>
            <w:r w:rsidR="4A882C15">
              <w:br/>
            </w:r>
            <w:r w:rsidRPr="156C89F4">
              <w:rPr>
                <w:rFonts w:eastAsiaTheme="minorEastAsia"/>
                <w:sz w:val="21"/>
                <w:szCs w:val="21"/>
              </w:rPr>
              <w:t xml:space="preserve">Professional: Identify events, register, attend and network. </w:t>
            </w:r>
            <w:r w:rsidR="4A882C15">
              <w:br/>
            </w:r>
            <w:r w:rsidR="4A882C15">
              <w:br/>
            </w:r>
            <w:r w:rsidRPr="156C89F4">
              <w:rPr>
                <w:rFonts w:eastAsiaTheme="minorEastAsia"/>
                <w:sz w:val="21"/>
                <w:szCs w:val="21"/>
              </w:rPr>
              <w:t>Professional: Develop idea, conduct preliminary research, draft patent application.</w:t>
            </w:r>
          </w:p>
        </w:tc>
      </w:tr>
      <w:tr w:rsidR="007264BF" w:rsidRPr="007312B7" w14:paraId="293CA1C6" w14:textId="77777777" w:rsidTr="156C89F4">
        <w:trPr>
          <w:trHeight w:val="2380"/>
        </w:trPr>
        <w:tc>
          <w:tcPr>
            <w:tcW w:w="1560" w:type="dxa"/>
            <w:shd w:val="clear" w:color="auto" w:fill="auto"/>
            <w:vAlign w:val="center"/>
            <w:hideMark/>
          </w:tcPr>
          <w:p w14:paraId="40A6D9A1" w14:textId="362FCF7A" w:rsidR="00BB55F6" w:rsidRPr="007312B7" w:rsidRDefault="156C89F4" w:rsidP="156C89F4">
            <w:pPr>
              <w:rPr>
                <w:rFonts w:eastAsiaTheme="minorEastAsia"/>
                <w:sz w:val="21"/>
                <w:szCs w:val="21"/>
              </w:rPr>
            </w:pPr>
            <w:r w:rsidRPr="156C89F4">
              <w:rPr>
                <w:rFonts w:eastAsiaTheme="minorEastAsia"/>
                <w:sz w:val="21"/>
                <w:szCs w:val="21"/>
              </w:rPr>
              <w:t>Support from Mentor(s)</w:t>
            </w:r>
          </w:p>
        </w:tc>
        <w:tc>
          <w:tcPr>
            <w:tcW w:w="2040" w:type="dxa"/>
            <w:shd w:val="clear" w:color="auto" w:fill="auto"/>
            <w:vAlign w:val="center"/>
            <w:hideMark/>
          </w:tcPr>
          <w:p w14:paraId="5BF7D2D9" w14:textId="60E58F40" w:rsidR="00BB55F6" w:rsidRPr="007312B7" w:rsidRDefault="156C89F4" w:rsidP="156C89F4">
            <w:pPr>
              <w:rPr>
                <w:rFonts w:eastAsiaTheme="minorEastAsia"/>
                <w:sz w:val="21"/>
                <w:szCs w:val="21"/>
              </w:rPr>
            </w:pPr>
            <w:r w:rsidRPr="156C89F4">
              <w:rPr>
                <w:rFonts w:eastAsiaTheme="minorEastAsia"/>
                <w:sz w:val="21"/>
                <w:szCs w:val="21"/>
              </w:rPr>
              <w:t>How can your faculty mentor support your academic and professional development?</w:t>
            </w:r>
          </w:p>
        </w:tc>
        <w:tc>
          <w:tcPr>
            <w:tcW w:w="2700" w:type="dxa"/>
            <w:shd w:val="clear" w:color="auto" w:fill="auto"/>
            <w:vAlign w:val="center"/>
            <w:hideMark/>
          </w:tcPr>
          <w:p w14:paraId="4D60B51C" w14:textId="5E456611" w:rsidR="00BB55F6" w:rsidRPr="007312B7" w:rsidRDefault="156C89F4" w:rsidP="156C89F4">
            <w:pPr>
              <w:rPr>
                <w:rFonts w:eastAsiaTheme="minorEastAsia"/>
                <w:sz w:val="21"/>
                <w:szCs w:val="21"/>
              </w:rPr>
            </w:pPr>
            <w:r w:rsidRPr="156C89F4">
              <w:rPr>
                <w:rFonts w:eastAsiaTheme="minorEastAsia"/>
                <w:sz w:val="21"/>
                <w:szCs w:val="21"/>
              </w:rPr>
              <w:t xml:space="preserve">Academic: Feedback on research and writing, guidance on theoretical frameworks. </w:t>
            </w:r>
            <w:r w:rsidR="00BB55F6">
              <w:br/>
            </w:r>
            <w:r w:rsidR="00BB55F6">
              <w:br/>
            </w:r>
            <w:r w:rsidRPr="156C89F4">
              <w:rPr>
                <w:rFonts w:eastAsiaTheme="minorEastAsia"/>
                <w:sz w:val="21"/>
                <w:szCs w:val="21"/>
              </w:rPr>
              <w:t>Professional: Introductions to professional contacts, advice on career paths.</w:t>
            </w:r>
          </w:p>
        </w:tc>
        <w:tc>
          <w:tcPr>
            <w:tcW w:w="2790" w:type="dxa"/>
            <w:shd w:val="clear" w:color="auto" w:fill="auto"/>
            <w:vAlign w:val="center"/>
            <w:hideMark/>
          </w:tcPr>
          <w:p w14:paraId="1210CAB1" w14:textId="175CC454" w:rsidR="00BB55F6" w:rsidRPr="007312B7" w:rsidRDefault="156C89F4" w:rsidP="156C89F4">
            <w:pPr>
              <w:rPr>
                <w:rFonts w:eastAsiaTheme="minorEastAsia"/>
                <w:sz w:val="21"/>
                <w:szCs w:val="21"/>
              </w:rPr>
            </w:pPr>
            <w:r w:rsidRPr="156C89F4">
              <w:rPr>
                <w:rFonts w:eastAsiaTheme="minorEastAsia"/>
                <w:sz w:val="21"/>
                <w:szCs w:val="21"/>
              </w:rPr>
              <w:t xml:space="preserve">Academic: Feedback on research design and writing, guidance on funding opportunities. </w:t>
            </w:r>
            <w:r w:rsidR="00BB55F6">
              <w:br/>
            </w:r>
            <w:r w:rsidR="00BB55F6">
              <w:br/>
            </w:r>
            <w:r w:rsidRPr="156C89F4">
              <w:rPr>
                <w:rFonts w:eastAsiaTheme="minorEastAsia"/>
                <w:sz w:val="21"/>
                <w:szCs w:val="21"/>
              </w:rPr>
              <w:t>Professional: Networking introductions, advice on industry and academic career paths.</w:t>
            </w:r>
          </w:p>
        </w:tc>
      </w:tr>
    </w:tbl>
    <w:p w14:paraId="0E20DACD" w14:textId="3F4E0A22" w:rsidR="4AB627F3" w:rsidRDefault="4AB627F3"/>
    <w:p w14:paraId="29F9D65A" w14:textId="7B275606" w:rsidR="005B3762" w:rsidRDefault="005B3762" w:rsidP="156C89F4"/>
    <w:sectPr w:rsidR="005B3762" w:rsidSect="0031532C">
      <w:headerReference w:type="default" r:id="rId13"/>
      <w:footerReference w:type="even" r:id="rId14"/>
      <w:footerReference w:type="default" r:id="rId15"/>
      <w:pgSz w:w="12240" w:h="15840"/>
      <w:pgMar w:top="152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2D349" w14:textId="77777777" w:rsidR="00247B97" w:rsidRDefault="00247B97" w:rsidP="004C4C71">
      <w:r>
        <w:separator/>
      </w:r>
    </w:p>
  </w:endnote>
  <w:endnote w:type="continuationSeparator" w:id="0">
    <w:p w14:paraId="4186E32E" w14:textId="77777777" w:rsidR="00247B97" w:rsidRDefault="00247B97" w:rsidP="004C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8821798"/>
      <w:docPartObj>
        <w:docPartGallery w:val="Page Numbers (Bottom of Page)"/>
        <w:docPartUnique/>
      </w:docPartObj>
    </w:sdtPr>
    <w:sdtContent>
      <w:p w14:paraId="4301592D" w14:textId="5B861C1C" w:rsidR="007F6B69" w:rsidRDefault="007F6B69" w:rsidP="00F674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989174" w14:textId="77777777" w:rsidR="001C5059" w:rsidRDefault="001C5059" w:rsidP="001C50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1746156"/>
      <w:docPartObj>
        <w:docPartGallery w:val="Page Numbers (Bottom of Page)"/>
        <w:docPartUnique/>
      </w:docPartObj>
    </w:sdtPr>
    <w:sdtContent>
      <w:p w14:paraId="3F2A42E3" w14:textId="52DF2386" w:rsidR="007F6B69" w:rsidRDefault="007F6B69" w:rsidP="00F674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D06A20C" w14:textId="5C1754FB" w:rsidR="001C5059" w:rsidRDefault="007F6B69" w:rsidP="001C5059">
    <w:pPr>
      <w:pStyle w:val="Footer"/>
      <w:ind w:right="360"/>
    </w:pPr>
    <w:r w:rsidRPr="007F6B69">
      <w:t>FAIM Individual Development Plan Worksheet for Mentees</w:t>
    </w:r>
    <w:r w:rsidR="00EA1FFF">
      <w:t xml:space="preserve"> (Sept. 2024,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DC893" w14:textId="77777777" w:rsidR="00247B97" w:rsidRDefault="00247B97" w:rsidP="004C4C71">
      <w:r>
        <w:separator/>
      </w:r>
    </w:p>
  </w:footnote>
  <w:footnote w:type="continuationSeparator" w:id="0">
    <w:p w14:paraId="24DFB9C5" w14:textId="77777777" w:rsidR="00247B97" w:rsidRDefault="00247B97" w:rsidP="004C4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70F6" w14:textId="59F603C2" w:rsidR="004C4C71" w:rsidRDefault="007F6B69">
    <w:pPr>
      <w:pStyle w:val="Header"/>
    </w:pPr>
    <w:r>
      <w:rPr>
        <w:noProof/>
      </w:rPr>
      <mc:AlternateContent>
        <mc:Choice Requires="wps">
          <w:drawing>
            <wp:anchor distT="0" distB="0" distL="114300" distR="114300" simplePos="0" relativeHeight="251659264" behindDoc="0" locked="0" layoutInCell="1" allowOverlap="1" wp14:anchorId="4DFB0A35" wp14:editId="282CFEDD">
              <wp:simplePos x="0" y="0"/>
              <wp:positionH relativeFrom="column">
                <wp:posOffset>893452</wp:posOffset>
              </wp:positionH>
              <wp:positionV relativeFrom="paragraph">
                <wp:posOffset>-304800</wp:posOffset>
              </wp:positionV>
              <wp:extent cx="6122670" cy="863600"/>
              <wp:effectExtent l="0" t="0" r="0" b="0"/>
              <wp:wrapNone/>
              <wp:docPr id="1026893325" name="Text Box 1026893325"/>
              <wp:cNvGraphicFramePr/>
              <a:graphic xmlns:a="http://schemas.openxmlformats.org/drawingml/2006/main">
                <a:graphicData uri="http://schemas.microsoft.com/office/word/2010/wordprocessingShape">
                  <wps:wsp>
                    <wps:cNvSpPr txBox="1"/>
                    <wps:spPr>
                      <a:xfrm>
                        <a:off x="0" y="0"/>
                        <a:ext cx="6122670" cy="863600"/>
                      </a:xfrm>
                      <a:prstGeom prst="rect">
                        <a:avLst/>
                      </a:prstGeom>
                      <a:solidFill>
                        <a:schemeClr val="lt1"/>
                      </a:solidFill>
                      <a:ln w="6350">
                        <a:noFill/>
                      </a:ln>
                    </wps:spPr>
                    <wps:txbx>
                      <w:txbxContent>
                        <w:p w14:paraId="31B4BEC6" w14:textId="77777777" w:rsidR="007F6B69" w:rsidRPr="004F6D76" w:rsidRDefault="007F6B69" w:rsidP="007F6B69">
                          <w:pPr>
                            <w:pStyle w:val="Title"/>
                          </w:pPr>
                          <w:r w:rsidRPr="004F6D76">
                            <w:t>Faculty Advancing Inclusive Mentoring (FAIM)</w:t>
                          </w:r>
                        </w:p>
                        <w:p w14:paraId="7E07786F" w14:textId="32F71820" w:rsidR="007F6B69" w:rsidRPr="004F6D76" w:rsidRDefault="007F6B69" w:rsidP="007F6B69">
                          <w:pPr>
                            <w:pStyle w:val="Subtitle"/>
                            <w:spacing w:after="0"/>
                            <w:rPr>
                              <w:rFonts w:ascii="Calibri" w:hAnsi="Calibri" w:cs="Calibri"/>
                              <w:color w:val="A0ADA0"/>
                              <w:sz w:val="18"/>
                              <w:szCs w:val="18"/>
                            </w:rPr>
                          </w:pPr>
                          <w:r w:rsidRPr="004F6D76">
                            <w:rPr>
                              <w:rFonts w:ascii="Calibri" w:hAnsi="Calibri" w:cs="Calibri"/>
                              <w:color w:val="A0ADA0"/>
                              <w:sz w:val="18"/>
                              <w:szCs w:val="18"/>
                            </w:rPr>
                            <w:t xml:space="preserve">GRADUATE EDUCATION: </w:t>
                          </w:r>
                          <w:r w:rsidRPr="00A606A9">
                            <w:rPr>
                              <w:rFonts w:ascii="Calibri" w:hAnsi="Calibri" w:cs="Calibri"/>
                              <w:color w:val="A0ADA0"/>
                              <w:sz w:val="18"/>
                              <w:szCs w:val="18"/>
                            </w:rPr>
                            <w:t xml:space="preserve">FAIM </w:t>
                          </w:r>
                          <w:r>
                            <w:rPr>
                              <w:rFonts w:ascii="Calibri" w:hAnsi="Calibri" w:cs="Calibri"/>
                              <w:color w:val="A0ADA0"/>
                              <w:sz w:val="18"/>
                              <w:szCs w:val="18"/>
                            </w:rPr>
                            <w:t>Individual Development Plan Worksheet for Mentees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FB0A35" id="_x0000_t202" coordsize="21600,21600" o:spt="202" path="m,l,21600r21600,l21600,xe">
              <v:stroke joinstyle="miter"/>
              <v:path gradientshapeok="t" o:connecttype="rect"/>
            </v:shapetype>
            <v:shape id="Text Box 1026893325" o:spid="_x0000_s1026" type="#_x0000_t202" style="position:absolute;margin-left:70.35pt;margin-top:-24pt;width:482.1pt;height: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" fillcolor="white [3201]" stroked="f" strokeweight=".5pt">
              <v:textbox>
                <w:txbxContent>
                  <w:p w14:paraId="31B4BEC6" w14:textId="77777777" w:rsidR="007F6B69" w:rsidRPr="004F6D76" w:rsidRDefault="007F6B69" w:rsidP="007F6B69">
                    <w:pPr>
                      <w:pStyle w:val="Title"/>
                    </w:pPr>
                    <w:r w:rsidRPr="004F6D76">
                      <w:t>Faculty Advancing Inclusive Mentoring (FAIM)</w:t>
                    </w:r>
                  </w:p>
                  <w:p w14:paraId="7E07786F" w14:textId="32F71820" w:rsidR="007F6B69" w:rsidRPr="004F6D76" w:rsidRDefault="007F6B69" w:rsidP="007F6B69">
                    <w:pPr>
                      <w:pStyle w:val="Subtitle"/>
                      <w:spacing w:after="0"/>
                      <w:rPr>
                        <w:rFonts w:ascii="Calibri" w:hAnsi="Calibri" w:cs="Calibri"/>
                        <w:color w:val="A0ADA0"/>
                        <w:sz w:val="18"/>
                        <w:szCs w:val="18"/>
                      </w:rPr>
                    </w:pPr>
                    <w:r w:rsidRPr="004F6D76">
                      <w:rPr>
                        <w:rFonts w:ascii="Calibri" w:hAnsi="Calibri" w:cs="Calibri"/>
                        <w:color w:val="A0ADA0"/>
                        <w:sz w:val="18"/>
                        <w:szCs w:val="18"/>
                      </w:rPr>
                      <w:t xml:space="preserve">GRADUATE EDUCATION: </w:t>
                    </w:r>
                    <w:r w:rsidRPr="00A606A9">
                      <w:rPr>
                        <w:rFonts w:ascii="Calibri" w:hAnsi="Calibri" w:cs="Calibri"/>
                        <w:color w:val="A0ADA0"/>
                        <w:sz w:val="18"/>
                        <w:szCs w:val="18"/>
                      </w:rPr>
                      <w:t xml:space="preserve">FAIM </w:t>
                    </w:r>
                    <w:r>
                      <w:rPr>
                        <w:rFonts w:ascii="Calibri" w:hAnsi="Calibri" w:cs="Calibri"/>
                        <w:color w:val="A0ADA0"/>
                        <w:sz w:val="18"/>
                        <w:szCs w:val="18"/>
                      </w:rPr>
                      <w:t>Individual Development Plan Worksheet for Mentees</w:t>
                    </w:r>
                  </w:p>
                </w:txbxContent>
              </v:textbox>
            </v:shape>
          </w:pict>
        </mc:Fallback>
      </mc:AlternateContent>
    </w:r>
    <w:r>
      <w:rPr>
        <w:rFonts w:ascii="Calibri" w:eastAsiaTheme="minorEastAsia" w:hAnsi="Calibri" w:cs="Calibri"/>
        <w:noProof/>
        <w:color w:val="5A5A5A" w:themeColor="text1" w:themeTint="A5"/>
        <w:spacing w:val="15"/>
        <w:kern w:val="0"/>
        <w:sz w:val="40"/>
        <w:szCs w:val="40"/>
      </w:rPr>
      <w:drawing>
        <wp:anchor distT="0" distB="0" distL="114300" distR="114300" simplePos="0" relativeHeight="251660288" behindDoc="0" locked="0" layoutInCell="1" allowOverlap="1" wp14:anchorId="111A026A" wp14:editId="2DDB66D7">
          <wp:simplePos x="0" y="0"/>
          <wp:positionH relativeFrom="column">
            <wp:posOffset>33020</wp:posOffset>
          </wp:positionH>
          <wp:positionV relativeFrom="paragraph">
            <wp:posOffset>-138430</wp:posOffset>
          </wp:positionV>
          <wp:extent cx="579755" cy="579755"/>
          <wp:effectExtent l="0" t="0" r="4445" b="4445"/>
          <wp:wrapNone/>
          <wp:docPr id="112916822" name="Picture 112916822" descr="Corne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16822" name="Picture 112916822" descr="Cornell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579755" cy="57975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tRFOJ5WhcLMR0e" int2:id="UUOo8q7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A60"/>
    <w:multiLevelType w:val="hybridMultilevel"/>
    <w:tmpl w:val="578E35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3C5722"/>
    <w:multiLevelType w:val="hybridMultilevel"/>
    <w:tmpl w:val="0CA43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7F7D91"/>
    <w:multiLevelType w:val="hybridMultilevel"/>
    <w:tmpl w:val="FBAA49A8"/>
    <w:lvl w:ilvl="0" w:tplc="40F2D778">
      <w:start w:val="1"/>
      <w:numFmt w:val="bullet"/>
      <w:pStyle w:val="ListParagraph"/>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341B2E"/>
    <w:multiLevelType w:val="hybridMultilevel"/>
    <w:tmpl w:val="F94A1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FB4076"/>
    <w:multiLevelType w:val="hybridMultilevel"/>
    <w:tmpl w:val="3D100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8D483C"/>
    <w:multiLevelType w:val="hybridMultilevel"/>
    <w:tmpl w:val="BEF8D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6240F"/>
    <w:multiLevelType w:val="hybridMultilevel"/>
    <w:tmpl w:val="F52E6D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F21121"/>
    <w:multiLevelType w:val="hybridMultilevel"/>
    <w:tmpl w:val="A59E4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D3F4F"/>
    <w:multiLevelType w:val="hybridMultilevel"/>
    <w:tmpl w:val="FBC2D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A672A5"/>
    <w:multiLevelType w:val="hybridMultilevel"/>
    <w:tmpl w:val="E67E0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056A2E"/>
    <w:multiLevelType w:val="hybridMultilevel"/>
    <w:tmpl w:val="62DE4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351425"/>
    <w:multiLevelType w:val="hybridMultilevel"/>
    <w:tmpl w:val="EB52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B71ED5"/>
    <w:multiLevelType w:val="hybridMultilevel"/>
    <w:tmpl w:val="195E79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563B05"/>
    <w:multiLevelType w:val="hybridMultilevel"/>
    <w:tmpl w:val="BC3A6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D73452"/>
    <w:multiLevelType w:val="hybridMultilevel"/>
    <w:tmpl w:val="7AF2F69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BEE2FAF"/>
    <w:multiLevelType w:val="hybridMultilevel"/>
    <w:tmpl w:val="1C1CA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57416BF"/>
    <w:multiLevelType w:val="hybridMultilevel"/>
    <w:tmpl w:val="BEF8B4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6356A33"/>
    <w:multiLevelType w:val="hybridMultilevel"/>
    <w:tmpl w:val="74E058EC"/>
    <w:lvl w:ilvl="0" w:tplc="FFFFFFFF">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1E318A5"/>
    <w:multiLevelType w:val="hybridMultilevel"/>
    <w:tmpl w:val="3E0E1C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36320AF"/>
    <w:multiLevelType w:val="hybridMultilevel"/>
    <w:tmpl w:val="22185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6DB7527"/>
    <w:multiLevelType w:val="hybridMultilevel"/>
    <w:tmpl w:val="FABA495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7578156">
    <w:abstractNumId w:val="13"/>
  </w:num>
  <w:num w:numId="2" w16cid:durableId="1810895455">
    <w:abstractNumId w:val="0"/>
  </w:num>
  <w:num w:numId="3" w16cid:durableId="1812943591">
    <w:abstractNumId w:val="17"/>
  </w:num>
  <w:num w:numId="4" w16cid:durableId="1663583210">
    <w:abstractNumId w:val="14"/>
  </w:num>
  <w:num w:numId="5" w16cid:durableId="1147629943">
    <w:abstractNumId w:val="9"/>
  </w:num>
  <w:num w:numId="6" w16cid:durableId="2119593276">
    <w:abstractNumId w:val="19"/>
  </w:num>
  <w:num w:numId="7" w16cid:durableId="326252450">
    <w:abstractNumId w:val="1"/>
  </w:num>
  <w:num w:numId="8" w16cid:durableId="206768965">
    <w:abstractNumId w:val="3"/>
  </w:num>
  <w:num w:numId="9" w16cid:durableId="1875606593">
    <w:abstractNumId w:val="5"/>
  </w:num>
  <w:num w:numId="10" w16cid:durableId="796676541">
    <w:abstractNumId w:val="20"/>
  </w:num>
  <w:num w:numId="11" w16cid:durableId="1615556206">
    <w:abstractNumId w:val="12"/>
  </w:num>
  <w:num w:numId="12" w16cid:durableId="1103452933">
    <w:abstractNumId w:val="4"/>
  </w:num>
  <w:num w:numId="13" w16cid:durableId="216860507">
    <w:abstractNumId w:val="15"/>
  </w:num>
  <w:num w:numId="14" w16cid:durableId="1917400309">
    <w:abstractNumId w:val="16"/>
  </w:num>
  <w:num w:numId="15" w16cid:durableId="83378758">
    <w:abstractNumId w:val="8"/>
  </w:num>
  <w:num w:numId="16" w16cid:durableId="1309288281">
    <w:abstractNumId w:val="11"/>
  </w:num>
  <w:num w:numId="17" w16cid:durableId="664363531">
    <w:abstractNumId w:val="6"/>
  </w:num>
  <w:num w:numId="18" w16cid:durableId="439959895">
    <w:abstractNumId w:val="18"/>
  </w:num>
  <w:num w:numId="19" w16cid:durableId="165364717">
    <w:abstractNumId w:val="2"/>
  </w:num>
  <w:num w:numId="20" w16cid:durableId="398603298">
    <w:abstractNumId w:val="10"/>
  </w:num>
  <w:num w:numId="21" w16cid:durableId="13123646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71"/>
    <w:rsid w:val="00000B20"/>
    <w:rsid w:val="00021559"/>
    <w:rsid w:val="0005186E"/>
    <w:rsid w:val="000533C9"/>
    <w:rsid w:val="0006394E"/>
    <w:rsid w:val="00065ABE"/>
    <w:rsid w:val="000A0A9F"/>
    <w:rsid w:val="000C7E6F"/>
    <w:rsid w:val="000D3199"/>
    <w:rsid w:val="000D7898"/>
    <w:rsid w:val="000E4436"/>
    <w:rsid w:val="000F260C"/>
    <w:rsid w:val="000F6B2A"/>
    <w:rsid w:val="00153A67"/>
    <w:rsid w:val="00155FB0"/>
    <w:rsid w:val="00187671"/>
    <w:rsid w:val="0019543C"/>
    <w:rsid w:val="00197E7E"/>
    <w:rsid w:val="001A7DCE"/>
    <w:rsid w:val="001C1680"/>
    <w:rsid w:val="001C3696"/>
    <w:rsid w:val="001C3E92"/>
    <w:rsid w:val="001C5059"/>
    <w:rsid w:val="001D12EA"/>
    <w:rsid w:val="0021470F"/>
    <w:rsid w:val="0024309B"/>
    <w:rsid w:val="002438CC"/>
    <w:rsid w:val="00247B97"/>
    <w:rsid w:val="0027280E"/>
    <w:rsid w:val="00290FAE"/>
    <w:rsid w:val="00296AF0"/>
    <w:rsid w:val="002A0173"/>
    <w:rsid w:val="002A1947"/>
    <w:rsid w:val="002C2C95"/>
    <w:rsid w:val="002D0DC8"/>
    <w:rsid w:val="002E0B5C"/>
    <w:rsid w:val="002E314D"/>
    <w:rsid w:val="002F3C85"/>
    <w:rsid w:val="002F6C27"/>
    <w:rsid w:val="00305E9C"/>
    <w:rsid w:val="0031532C"/>
    <w:rsid w:val="00325794"/>
    <w:rsid w:val="00336EA8"/>
    <w:rsid w:val="00354592"/>
    <w:rsid w:val="0035718C"/>
    <w:rsid w:val="00364B14"/>
    <w:rsid w:val="003839ED"/>
    <w:rsid w:val="0039006B"/>
    <w:rsid w:val="003B4F5D"/>
    <w:rsid w:val="003C38BA"/>
    <w:rsid w:val="003C53D1"/>
    <w:rsid w:val="003F02DA"/>
    <w:rsid w:val="00424019"/>
    <w:rsid w:val="00446E0B"/>
    <w:rsid w:val="00467056"/>
    <w:rsid w:val="00473491"/>
    <w:rsid w:val="00483C61"/>
    <w:rsid w:val="00496C37"/>
    <w:rsid w:val="004A0B79"/>
    <w:rsid w:val="004A3FB7"/>
    <w:rsid w:val="004C1732"/>
    <w:rsid w:val="004C4C71"/>
    <w:rsid w:val="004C54C3"/>
    <w:rsid w:val="004D4E46"/>
    <w:rsid w:val="004F0ED2"/>
    <w:rsid w:val="004F35E9"/>
    <w:rsid w:val="00500A44"/>
    <w:rsid w:val="0053588B"/>
    <w:rsid w:val="00567069"/>
    <w:rsid w:val="005960C9"/>
    <w:rsid w:val="005B3762"/>
    <w:rsid w:val="005C23FA"/>
    <w:rsid w:val="005E5F7F"/>
    <w:rsid w:val="00614A32"/>
    <w:rsid w:val="006372BD"/>
    <w:rsid w:val="00643B39"/>
    <w:rsid w:val="00644C6E"/>
    <w:rsid w:val="00651497"/>
    <w:rsid w:val="00654803"/>
    <w:rsid w:val="00670953"/>
    <w:rsid w:val="006713BD"/>
    <w:rsid w:val="00676E9B"/>
    <w:rsid w:val="00691DB4"/>
    <w:rsid w:val="006A0635"/>
    <w:rsid w:val="0071272C"/>
    <w:rsid w:val="00725C12"/>
    <w:rsid w:val="007264BF"/>
    <w:rsid w:val="007568C6"/>
    <w:rsid w:val="00767087"/>
    <w:rsid w:val="0078150D"/>
    <w:rsid w:val="00787CDF"/>
    <w:rsid w:val="007A3A31"/>
    <w:rsid w:val="007A5FDF"/>
    <w:rsid w:val="007B15BA"/>
    <w:rsid w:val="007C18BE"/>
    <w:rsid w:val="007D7F60"/>
    <w:rsid w:val="007E30F7"/>
    <w:rsid w:val="007F6B69"/>
    <w:rsid w:val="0080179D"/>
    <w:rsid w:val="008175BC"/>
    <w:rsid w:val="00841810"/>
    <w:rsid w:val="008D4267"/>
    <w:rsid w:val="008F339B"/>
    <w:rsid w:val="00901B24"/>
    <w:rsid w:val="00904216"/>
    <w:rsid w:val="00906029"/>
    <w:rsid w:val="00917C98"/>
    <w:rsid w:val="009C3364"/>
    <w:rsid w:val="009C73D5"/>
    <w:rsid w:val="00A01E69"/>
    <w:rsid w:val="00A2395E"/>
    <w:rsid w:val="00A24697"/>
    <w:rsid w:val="00A33509"/>
    <w:rsid w:val="00A75A71"/>
    <w:rsid w:val="00A82C4E"/>
    <w:rsid w:val="00AB3955"/>
    <w:rsid w:val="00AB5AEA"/>
    <w:rsid w:val="00AB67BF"/>
    <w:rsid w:val="00AC6EC5"/>
    <w:rsid w:val="00B45953"/>
    <w:rsid w:val="00B50BEF"/>
    <w:rsid w:val="00B567D2"/>
    <w:rsid w:val="00BA061D"/>
    <w:rsid w:val="00BB55F6"/>
    <w:rsid w:val="00BC3005"/>
    <w:rsid w:val="00BD1B60"/>
    <w:rsid w:val="00BD603C"/>
    <w:rsid w:val="00C02BAD"/>
    <w:rsid w:val="00C16439"/>
    <w:rsid w:val="00C71C30"/>
    <w:rsid w:val="00C72C1C"/>
    <w:rsid w:val="00C83A24"/>
    <w:rsid w:val="00CA0260"/>
    <w:rsid w:val="00CA2727"/>
    <w:rsid w:val="00CA2D2B"/>
    <w:rsid w:val="00CA5776"/>
    <w:rsid w:val="00CC3373"/>
    <w:rsid w:val="00CF2551"/>
    <w:rsid w:val="00D1775A"/>
    <w:rsid w:val="00D23C40"/>
    <w:rsid w:val="00D43DC5"/>
    <w:rsid w:val="00D518EC"/>
    <w:rsid w:val="00D54DE0"/>
    <w:rsid w:val="00D9186A"/>
    <w:rsid w:val="00D92B36"/>
    <w:rsid w:val="00DA38B0"/>
    <w:rsid w:val="00DB0840"/>
    <w:rsid w:val="00DB7C8A"/>
    <w:rsid w:val="00DC1B21"/>
    <w:rsid w:val="00DD4A35"/>
    <w:rsid w:val="00DF2699"/>
    <w:rsid w:val="00E04FA8"/>
    <w:rsid w:val="00E12AB3"/>
    <w:rsid w:val="00E1455C"/>
    <w:rsid w:val="00E34F68"/>
    <w:rsid w:val="00E428DF"/>
    <w:rsid w:val="00E44C2C"/>
    <w:rsid w:val="00E95011"/>
    <w:rsid w:val="00EA1FFF"/>
    <w:rsid w:val="00EA5786"/>
    <w:rsid w:val="00EC202E"/>
    <w:rsid w:val="00ED6900"/>
    <w:rsid w:val="00EF2E99"/>
    <w:rsid w:val="00EF6D15"/>
    <w:rsid w:val="00F3417C"/>
    <w:rsid w:val="00F41335"/>
    <w:rsid w:val="00F869C7"/>
    <w:rsid w:val="00F96207"/>
    <w:rsid w:val="00FC50E0"/>
    <w:rsid w:val="00FC5C52"/>
    <w:rsid w:val="00FF7701"/>
    <w:rsid w:val="02CC7666"/>
    <w:rsid w:val="0985E503"/>
    <w:rsid w:val="0B45548C"/>
    <w:rsid w:val="0CDB114C"/>
    <w:rsid w:val="0D45992B"/>
    <w:rsid w:val="10232CC3"/>
    <w:rsid w:val="156C89F4"/>
    <w:rsid w:val="1FAF04CA"/>
    <w:rsid w:val="2117874C"/>
    <w:rsid w:val="265BF614"/>
    <w:rsid w:val="294DBACE"/>
    <w:rsid w:val="2AD33395"/>
    <w:rsid w:val="2B2D3E9B"/>
    <w:rsid w:val="2B9B7E54"/>
    <w:rsid w:val="2E9CB997"/>
    <w:rsid w:val="33F35697"/>
    <w:rsid w:val="3460509F"/>
    <w:rsid w:val="3746EA7C"/>
    <w:rsid w:val="37F58625"/>
    <w:rsid w:val="3BD0B2BA"/>
    <w:rsid w:val="3D7A36C6"/>
    <w:rsid w:val="40CFCEE5"/>
    <w:rsid w:val="44A34203"/>
    <w:rsid w:val="44A7C450"/>
    <w:rsid w:val="455A62F1"/>
    <w:rsid w:val="46025C68"/>
    <w:rsid w:val="46C6302E"/>
    <w:rsid w:val="47DA94DF"/>
    <w:rsid w:val="493A9B49"/>
    <w:rsid w:val="4A882C15"/>
    <w:rsid w:val="4AB627F3"/>
    <w:rsid w:val="5377AFC9"/>
    <w:rsid w:val="541E63EE"/>
    <w:rsid w:val="55C658E6"/>
    <w:rsid w:val="5914FC6D"/>
    <w:rsid w:val="5B07B58C"/>
    <w:rsid w:val="62917FB7"/>
    <w:rsid w:val="62DE4A9F"/>
    <w:rsid w:val="653F6450"/>
    <w:rsid w:val="657B1C77"/>
    <w:rsid w:val="6C6DF1B8"/>
    <w:rsid w:val="746EECF1"/>
    <w:rsid w:val="7834A328"/>
    <w:rsid w:val="7A7459BC"/>
    <w:rsid w:val="7D0FEC86"/>
    <w:rsid w:val="7E952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1C79A"/>
  <w15:chartTrackingRefBased/>
  <w15:docId w15:val="{539368A2-6ADF-6F49-9A42-B3FA5156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294DBACE"/>
    <w:pPr>
      <w:spacing w:after="120" w:line="276" w:lineRule="auto"/>
      <w:outlineLvl w:val="0"/>
    </w:pPr>
    <w:rPr>
      <w:rFonts w:ascii="Calibri" w:hAnsi="Calibri" w:cs="Calibri"/>
      <w:color w:val="A6192E"/>
      <w:sz w:val="30"/>
      <w:szCs w:val="30"/>
    </w:rPr>
  </w:style>
  <w:style w:type="paragraph" w:styleId="Heading2">
    <w:name w:val="heading 2"/>
    <w:basedOn w:val="Normal"/>
    <w:next w:val="Normal"/>
    <w:link w:val="Heading2Char"/>
    <w:uiPriority w:val="9"/>
    <w:unhideWhenUsed/>
    <w:qFormat/>
    <w:rsid w:val="00DA38B0"/>
    <w:pPr>
      <w:spacing w:before="240"/>
      <w:outlineLvl w:val="1"/>
    </w:pPr>
    <w:rPr>
      <w:rFonts w:ascii="Calibri" w:hAnsi="Calibri" w:cs="Calibri"/>
      <w:color w:val="002060"/>
      <w:sz w:val="27"/>
      <w:szCs w:val="27"/>
    </w:rPr>
  </w:style>
  <w:style w:type="paragraph" w:styleId="Heading3">
    <w:name w:val="heading 3"/>
    <w:basedOn w:val="Normal"/>
    <w:next w:val="Normal"/>
    <w:link w:val="Heading3Char"/>
    <w:uiPriority w:val="9"/>
    <w:unhideWhenUsed/>
    <w:qFormat/>
    <w:rsid w:val="007C18B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C18B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C71"/>
    <w:pPr>
      <w:tabs>
        <w:tab w:val="center" w:pos="4680"/>
        <w:tab w:val="right" w:pos="9360"/>
      </w:tabs>
    </w:pPr>
  </w:style>
  <w:style w:type="character" w:customStyle="1" w:styleId="HeaderChar">
    <w:name w:val="Header Char"/>
    <w:basedOn w:val="DefaultParagraphFont"/>
    <w:link w:val="Header"/>
    <w:uiPriority w:val="99"/>
    <w:rsid w:val="004C4C71"/>
  </w:style>
  <w:style w:type="paragraph" w:styleId="Footer">
    <w:name w:val="footer"/>
    <w:basedOn w:val="Normal"/>
    <w:link w:val="FooterChar"/>
    <w:uiPriority w:val="99"/>
    <w:unhideWhenUsed/>
    <w:rsid w:val="004C4C71"/>
    <w:pPr>
      <w:tabs>
        <w:tab w:val="center" w:pos="4680"/>
        <w:tab w:val="right" w:pos="9360"/>
      </w:tabs>
    </w:pPr>
  </w:style>
  <w:style w:type="character" w:customStyle="1" w:styleId="FooterChar">
    <w:name w:val="Footer Char"/>
    <w:basedOn w:val="DefaultParagraphFont"/>
    <w:link w:val="Footer"/>
    <w:uiPriority w:val="99"/>
    <w:rsid w:val="004C4C71"/>
  </w:style>
  <w:style w:type="paragraph" w:styleId="Title">
    <w:name w:val="Title"/>
    <w:basedOn w:val="Normal"/>
    <w:next w:val="Normal"/>
    <w:link w:val="TitleChar"/>
    <w:uiPriority w:val="10"/>
    <w:qFormat/>
    <w:rsid w:val="004F35E9"/>
    <w:pPr>
      <w:spacing w:after="240"/>
      <w:contextualSpacing/>
      <w:textAlignment w:val="baseline"/>
    </w:pPr>
    <w:rPr>
      <w:rFonts w:ascii="Calibri" w:eastAsiaTheme="majorEastAsia" w:hAnsi="Calibri" w:cs="Calibri"/>
      <w:color w:val="A6192E"/>
      <w:spacing w:val="-10"/>
      <w:kern w:val="28"/>
      <w:sz w:val="40"/>
      <w:szCs w:val="40"/>
      <w14:ligatures w14:val="none"/>
    </w:rPr>
  </w:style>
  <w:style w:type="character" w:customStyle="1" w:styleId="TitleChar">
    <w:name w:val="Title Char"/>
    <w:basedOn w:val="DefaultParagraphFont"/>
    <w:link w:val="Title"/>
    <w:uiPriority w:val="10"/>
    <w:rsid w:val="004F35E9"/>
    <w:rPr>
      <w:rFonts w:ascii="Calibri" w:eastAsiaTheme="majorEastAsia" w:hAnsi="Calibri" w:cs="Calibri"/>
      <w:color w:val="A6192E"/>
      <w:spacing w:val="-10"/>
      <w:kern w:val="28"/>
      <w:sz w:val="40"/>
      <w:szCs w:val="40"/>
      <w14:ligatures w14:val="none"/>
    </w:rPr>
  </w:style>
  <w:style w:type="paragraph" w:styleId="Subtitle">
    <w:name w:val="Subtitle"/>
    <w:basedOn w:val="Normal"/>
    <w:next w:val="Normal"/>
    <w:link w:val="SubtitleChar"/>
    <w:uiPriority w:val="11"/>
    <w:qFormat/>
    <w:rsid w:val="004C4C71"/>
    <w:pPr>
      <w:numPr>
        <w:ilvl w:val="1"/>
      </w:numPr>
      <w:spacing w:after="160"/>
    </w:pPr>
    <w:rPr>
      <w:rFonts w:eastAsiaTheme="minorEastAsia"/>
      <w:color w:val="5A5A5A" w:themeColor="text1" w:themeTint="A5"/>
      <w:spacing w:val="15"/>
      <w:kern w:val="0"/>
      <w:sz w:val="22"/>
      <w:szCs w:val="22"/>
      <w14:ligatures w14:val="none"/>
    </w:rPr>
  </w:style>
  <w:style w:type="character" w:customStyle="1" w:styleId="SubtitleChar">
    <w:name w:val="Subtitle Char"/>
    <w:basedOn w:val="DefaultParagraphFont"/>
    <w:link w:val="Subtitle"/>
    <w:uiPriority w:val="11"/>
    <w:rsid w:val="004C4C71"/>
    <w:rPr>
      <w:rFonts w:eastAsiaTheme="minorEastAsia"/>
      <w:color w:val="5A5A5A" w:themeColor="text1" w:themeTint="A5"/>
      <w:spacing w:val="15"/>
      <w:kern w:val="0"/>
      <w:sz w:val="22"/>
      <w:szCs w:val="22"/>
      <w14:ligatures w14:val="none"/>
    </w:rPr>
  </w:style>
  <w:style w:type="character" w:customStyle="1" w:styleId="Heading1Char">
    <w:name w:val="Heading 1 Char"/>
    <w:basedOn w:val="DefaultParagraphFont"/>
    <w:link w:val="Heading1"/>
    <w:uiPriority w:val="9"/>
    <w:rsid w:val="294DBACE"/>
    <w:rPr>
      <w:rFonts w:ascii="Calibri" w:hAnsi="Calibri" w:cs="Calibri"/>
      <w:color w:val="A6192E"/>
      <w:sz w:val="30"/>
      <w:szCs w:val="30"/>
    </w:rPr>
  </w:style>
  <w:style w:type="character" w:customStyle="1" w:styleId="Heading2Char">
    <w:name w:val="Heading 2 Char"/>
    <w:basedOn w:val="DefaultParagraphFont"/>
    <w:link w:val="Heading2"/>
    <w:uiPriority w:val="9"/>
    <w:rsid w:val="00DA38B0"/>
    <w:rPr>
      <w:rFonts w:ascii="Calibri" w:hAnsi="Calibri" w:cs="Calibri"/>
      <w:color w:val="002060"/>
      <w:sz w:val="27"/>
      <w:szCs w:val="27"/>
    </w:rPr>
  </w:style>
  <w:style w:type="character" w:styleId="PageNumber">
    <w:name w:val="page number"/>
    <w:basedOn w:val="DefaultParagraphFont"/>
    <w:uiPriority w:val="99"/>
    <w:semiHidden/>
    <w:unhideWhenUsed/>
    <w:rsid w:val="004C4C71"/>
  </w:style>
  <w:style w:type="paragraph" w:styleId="BodyText">
    <w:name w:val="Body Text"/>
    <w:basedOn w:val="Normal"/>
    <w:link w:val="BodyTextChar"/>
    <w:uiPriority w:val="1"/>
    <w:qFormat/>
    <w:rsid w:val="004C4C71"/>
    <w:pPr>
      <w:widowControl w:val="0"/>
      <w:autoSpaceDE w:val="0"/>
      <w:autoSpaceDN w:val="0"/>
      <w:ind w:left="960"/>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4C4C71"/>
    <w:rPr>
      <w:rFonts w:ascii="Arial" w:eastAsia="Arial" w:hAnsi="Arial" w:cs="Arial"/>
      <w:kern w:val="0"/>
      <w:sz w:val="20"/>
      <w:szCs w:val="20"/>
      <w14:ligatures w14:val="none"/>
    </w:rPr>
  </w:style>
  <w:style w:type="paragraph" w:customStyle="1" w:styleId="TableParagraph">
    <w:name w:val="Table Paragraph"/>
    <w:basedOn w:val="Normal"/>
    <w:uiPriority w:val="1"/>
    <w:qFormat/>
    <w:rsid w:val="004C4C71"/>
    <w:pPr>
      <w:widowControl w:val="0"/>
      <w:autoSpaceDE w:val="0"/>
      <w:autoSpaceDN w:val="0"/>
    </w:pPr>
    <w:rPr>
      <w:rFonts w:ascii="Arial" w:eastAsia="Arial" w:hAnsi="Arial" w:cs="Arial"/>
      <w:kern w:val="0"/>
      <w:sz w:val="22"/>
      <w:szCs w:val="22"/>
      <w14:ligatures w14:val="none"/>
    </w:rPr>
  </w:style>
  <w:style w:type="paragraph" w:customStyle="1" w:styleId="paragraph">
    <w:name w:val="paragraph"/>
    <w:basedOn w:val="Normal"/>
    <w:rsid w:val="001C5059"/>
    <w:pPr>
      <w:spacing w:before="100" w:beforeAutospacing="1" w:after="100" w:afterAutospacing="1"/>
      <w:textAlignment w:val="baseline"/>
    </w:pPr>
    <w:rPr>
      <w:rFonts w:ascii="Times New Roman" w:eastAsia="Times New Roman" w:hAnsi="Times New Roman" w:cs="Times New Roman"/>
      <w:kern w:val="0"/>
      <w14:ligatures w14:val="none"/>
    </w:rPr>
  </w:style>
  <w:style w:type="character" w:customStyle="1" w:styleId="eop">
    <w:name w:val="eop"/>
    <w:basedOn w:val="DefaultParagraphFont"/>
    <w:rsid w:val="001C5059"/>
  </w:style>
  <w:style w:type="character" w:styleId="Hyperlink">
    <w:name w:val="Hyperlink"/>
    <w:basedOn w:val="DefaultParagraphFont"/>
    <w:uiPriority w:val="99"/>
    <w:unhideWhenUsed/>
    <w:rsid w:val="00AB3955"/>
    <w:rPr>
      <w:color w:val="0563C1" w:themeColor="hyperlink"/>
      <w:u w:val="single"/>
    </w:rPr>
  </w:style>
  <w:style w:type="character" w:styleId="UnresolvedMention">
    <w:name w:val="Unresolved Mention"/>
    <w:basedOn w:val="DefaultParagraphFont"/>
    <w:uiPriority w:val="99"/>
    <w:semiHidden/>
    <w:unhideWhenUsed/>
    <w:rsid w:val="00AB3955"/>
    <w:rPr>
      <w:color w:val="605E5C"/>
      <w:shd w:val="clear" w:color="auto" w:fill="E1DFDD"/>
    </w:rPr>
  </w:style>
  <w:style w:type="character" w:styleId="SubtleEmphasis">
    <w:name w:val="Subtle Emphasis"/>
    <w:basedOn w:val="DefaultParagraphFont"/>
    <w:uiPriority w:val="19"/>
    <w:qFormat/>
    <w:rsid w:val="00651497"/>
    <w:rPr>
      <w:i/>
      <w:iCs/>
      <w:color w:val="404040" w:themeColor="text1" w:themeTint="BF"/>
      <w:sz w:val="22"/>
      <w:szCs w:val="22"/>
    </w:rPr>
  </w:style>
  <w:style w:type="character" w:customStyle="1" w:styleId="Heading3Char">
    <w:name w:val="Heading 3 Char"/>
    <w:basedOn w:val="DefaultParagraphFont"/>
    <w:link w:val="Heading3"/>
    <w:uiPriority w:val="9"/>
    <w:rsid w:val="007C18BE"/>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7C18BE"/>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A01E69"/>
    <w:pPr>
      <w:numPr>
        <w:numId w:val="19"/>
      </w:numPr>
      <w:spacing w:line="276" w:lineRule="auto"/>
      <w:ind w:left="720"/>
      <w:contextualSpacing/>
    </w:pPr>
  </w:style>
  <w:style w:type="paragraph" w:styleId="CommentSubject">
    <w:name w:val="annotation subject"/>
    <w:basedOn w:val="CommentText"/>
    <w:next w:val="CommentText"/>
    <w:link w:val="CommentSubjectChar"/>
    <w:uiPriority w:val="99"/>
    <w:semiHidden/>
    <w:unhideWhenUsed/>
    <w:rsid w:val="002F6C27"/>
    <w:rPr>
      <w:b/>
      <w:bCs/>
    </w:rPr>
  </w:style>
  <w:style w:type="character" w:customStyle="1" w:styleId="CommentSubjectChar">
    <w:name w:val="Comment Subject Char"/>
    <w:basedOn w:val="CommentTextChar"/>
    <w:link w:val="CommentSubject"/>
    <w:uiPriority w:val="99"/>
    <w:semiHidden/>
    <w:rsid w:val="002F6C27"/>
    <w:rPr>
      <w:b/>
      <w:bCs/>
      <w:sz w:val="20"/>
      <w:szCs w:val="20"/>
    </w:rPr>
  </w:style>
  <w:style w:type="paragraph" w:styleId="Revision">
    <w:name w:val="Revision"/>
    <w:hidden/>
    <w:uiPriority w:val="99"/>
    <w:semiHidden/>
    <w:rsid w:val="00424019"/>
  </w:style>
  <w:style w:type="character" w:styleId="SubtleReference">
    <w:name w:val="Subtle Reference"/>
    <w:basedOn w:val="DefaultParagraphFont"/>
    <w:uiPriority w:val="31"/>
    <w:qFormat/>
    <w:rsid w:val="00A33509"/>
    <w:rPr>
      <w:smallCaps/>
      <w:color w:val="5A5A5A" w:themeColor="text1" w:themeTint="A5"/>
    </w:rPr>
  </w:style>
  <w:style w:type="table" w:styleId="TableGrid">
    <w:name w:val="Table Grid"/>
    <w:basedOn w:val="TableNormal"/>
    <w:uiPriority w:val="39"/>
    <w:rsid w:val="00336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36EA8"/>
    <w:rPr>
      <w:i/>
      <w:iCs/>
    </w:rPr>
  </w:style>
  <w:style w:type="character" w:styleId="FollowedHyperlink">
    <w:name w:val="FollowedHyperlink"/>
    <w:basedOn w:val="DefaultParagraphFont"/>
    <w:uiPriority w:val="99"/>
    <w:semiHidden/>
    <w:unhideWhenUsed/>
    <w:rsid w:val="00D54DE0"/>
    <w:rPr>
      <w:color w:val="954F72" w:themeColor="followedHyperlink"/>
      <w:u w:val="single"/>
    </w:rPr>
  </w:style>
  <w:style w:type="character" w:styleId="IntenseEmphasis">
    <w:name w:val="Intense Emphasis"/>
    <w:basedOn w:val="DefaultParagraphFont"/>
    <w:uiPriority w:val="21"/>
    <w:qFormat/>
    <w:rsid w:val="00DF2699"/>
    <w:rPr>
      <w:i/>
      <w:iCs/>
      <w:color w:val="4472C4" w:themeColor="accent1"/>
    </w:rPr>
  </w:style>
  <w:style w:type="character" w:styleId="Strong">
    <w:name w:val="Strong"/>
    <w:basedOn w:val="DefaultParagraphFont"/>
    <w:uiPriority w:val="22"/>
    <w:qFormat/>
    <w:rsid w:val="00E44C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IM@cornell.edu" TargetMode="Externa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www.aee.org/se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nih.gov/training-center/services/individual-development-plan-idp-consulting-and-workshop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maginephd.com/about"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cirtl.net/event/putting-it-all-together-how-do-i-articulate-and-implement-a-career-development-pla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0E166AC19050458FA73E1B6BB3C740" ma:contentTypeVersion="3" ma:contentTypeDescription="Create a new document." ma:contentTypeScope="" ma:versionID="9b4ce9f99dff2af1e4fbcb749c5822c1">
  <xsd:schema xmlns:xsd="http://www.w3.org/2001/XMLSchema" xmlns:xs="http://www.w3.org/2001/XMLSchema" xmlns:p="http://schemas.microsoft.com/office/2006/metadata/properties" xmlns:ns2="32f77871-92a6-4408-a7b1-1a8f84a79aad" targetNamespace="http://schemas.microsoft.com/office/2006/metadata/properties" ma:root="true" ma:fieldsID="de890e3a12cdaad59d2c3f828c93c2c5" ns2:_="">
    <xsd:import namespace="32f77871-92a6-4408-a7b1-1a8f84a79aa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77871-92a6-4408-a7b1-1a8f84a79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3A5E34-6786-415C-8C00-472A882DE69D}"/>
</file>

<file path=customXml/itemProps2.xml><?xml version="1.0" encoding="utf-8"?>
<ds:datastoreItem xmlns:ds="http://schemas.openxmlformats.org/officeDocument/2006/customXml" ds:itemID="{A585B640-3354-448E-90D0-270E964F54E1}"/>
</file>

<file path=customXml/itemProps3.xml><?xml version="1.0" encoding="utf-8"?>
<ds:datastoreItem xmlns:ds="http://schemas.openxmlformats.org/officeDocument/2006/customXml" ds:itemID="{E15931F9-0545-408A-BE01-9EF6983FA60C}"/>
</file>

<file path=docProps/app.xml><?xml version="1.0" encoding="utf-8"?>
<Properties xmlns="http://schemas.openxmlformats.org/officeDocument/2006/extended-properties" xmlns:vt="http://schemas.openxmlformats.org/officeDocument/2006/docPropsVTypes">
  <Template>Normal.dotm</Template>
  <TotalTime>3</TotalTime>
  <Pages>13</Pages>
  <Words>2088</Words>
  <Characters>11902</Characters>
  <Application>Microsoft Office Word</Application>
  <DocSecurity>0</DocSecurity>
  <Lines>99</Lines>
  <Paragraphs>27</Paragraphs>
  <ScaleCrop>false</ScaleCrop>
  <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Ambriz</dc:creator>
  <cp:keywords/>
  <dc:description/>
  <cp:lastModifiedBy>Evelyn Ambriz</cp:lastModifiedBy>
  <cp:revision>8</cp:revision>
  <cp:lastPrinted>2023-07-12T17:16:00Z</cp:lastPrinted>
  <dcterms:created xsi:type="dcterms:W3CDTF">2024-10-01T14:25:00Z</dcterms:created>
  <dcterms:modified xsi:type="dcterms:W3CDTF">2025-06-24T18:51:00Z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0x010100220E166AC19050458FA73E1B6BB3C740</vt:lpwstr>
  </property>
  <property fmtid="{D5CDD505-2E9C-101B-9397-08002B2CF9AE}" pid="3" name="Order">
    <vt:r8>34600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